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459"/>
        <w:gridCol w:w="1242"/>
        <w:gridCol w:w="369"/>
        <w:gridCol w:w="1932"/>
        <w:gridCol w:w="675"/>
        <w:gridCol w:w="1276"/>
        <w:gridCol w:w="743"/>
        <w:gridCol w:w="1559"/>
        <w:gridCol w:w="425"/>
        <w:gridCol w:w="1276"/>
        <w:gridCol w:w="1417"/>
        <w:gridCol w:w="1668"/>
        <w:gridCol w:w="1560"/>
      </w:tblGrid>
      <w:tr w:rsidR="00A919BE" w:rsidRPr="00FA314A" w:rsidTr="00A919BE">
        <w:trPr>
          <w:jc w:val="center"/>
        </w:trPr>
        <w:tc>
          <w:tcPr>
            <w:tcW w:w="15878" w:type="dxa"/>
            <w:gridSpan w:val="14"/>
            <w:tcBorders>
              <w:top w:val="nil"/>
              <w:left w:val="nil"/>
              <w:bottom w:val="nil"/>
              <w:right w:val="nil"/>
            </w:tcBorders>
          </w:tcPr>
          <w:p w:rsidR="00A919BE" w:rsidRPr="001868E9" w:rsidRDefault="00A919BE" w:rsidP="002C0CD5">
            <w:pPr>
              <w:pStyle w:val="Balk1"/>
              <w:jc w:val="right"/>
              <w:rPr>
                <w:b w:val="0"/>
              </w:rPr>
            </w:pPr>
            <w:r w:rsidRPr="00851918">
              <w:rPr>
                <w:sz w:val="18"/>
                <w:szCs w:val="18"/>
              </w:rPr>
              <w:br w:type="page"/>
            </w:r>
            <w:r w:rsidRPr="00851918">
              <w:br w:type="page"/>
            </w:r>
            <w:bookmarkStart w:id="0" w:name="_Toc32925806"/>
            <w:r w:rsidR="00396B38">
              <w:rPr>
                <w:b w:val="0"/>
                <w:sz w:val="22"/>
              </w:rPr>
              <w:t>ANNEX</w:t>
            </w:r>
            <w:r w:rsidRPr="001868E9">
              <w:rPr>
                <w:b w:val="0"/>
                <w:sz w:val="22"/>
              </w:rPr>
              <w:t>-2</w:t>
            </w:r>
            <w:bookmarkEnd w:id="0"/>
          </w:p>
          <w:p w:rsidR="00A919BE" w:rsidRPr="00F85FFD" w:rsidRDefault="00396B38" w:rsidP="002C0CD5">
            <w:pPr>
              <w:tabs>
                <w:tab w:val="left" w:pos="10490"/>
                <w:tab w:val="left" w:pos="11199"/>
                <w:tab w:val="left" w:pos="11766"/>
                <w:tab w:val="left" w:pos="12225"/>
              </w:tabs>
              <w:spacing w:before="60" w:after="60" w:line="240" w:lineRule="auto"/>
              <w:ind w:left="10490" w:hanging="10490"/>
              <w:jc w:val="center"/>
              <w:rPr>
                <w:rFonts w:ascii="Times New Roman" w:eastAsia="Times New Roman" w:hAnsi="Times New Roman" w:cs="Times New Roman"/>
                <w:b/>
                <w:sz w:val="20"/>
                <w:szCs w:val="20"/>
              </w:rPr>
            </w:pPr>
            <w:r w:rsidRPr="00396B38">
              <w:rPr>
                <w:rFonts w:ascii="Times New Roman" w:eastAsia="Times New Roman" w:hAnsi="Times New Roman" w:cs="Times New Roman"/>
                <w:b/>
                <w:sz w:val="24"/>
                <w:szCs w:val="24"/>
              </w:rPr>
              <w:t xml:space="preserve">PROJECT COMPONENTS SUMMARY TABLE </w:t>
            </w:r>
            <w:r w:rsidR="00A919BE" w:rsidRPr="00655411">
              <w:rPr>
                <w:rFonts w:ascii="Times New Roman" w:eastAsia="Times New Roman" w:hAnsi="Times New Roman" w:cs="Times New Roman"/>
                <w:b/>
                <w:sz w:val="24"/>
                <w:szCs w:val="24"/>
              </w:rPr>
              <w:t xml:space="preserve">– 1 </w:t>
            </w:r>
            <w:r w:rsidR="00A919BE" w:rsidRPr="00F85FFD">
              <w:rPr>
                <w:rFonts w:ascii="Times New Roman" w:eastAsia="Times New Roman" w:hAnsi="Times New Roman" w:cs="Times New Roman"/>
                <w:b/>
                <w:sz w:val="24"/>
                <w:szCs w:val="20"/>
              </w:rPr>
              <w:t>(</w:t>
            </w:r>
            <w:r w:rsidRPr="00396B38">
              <w:rPr>
                <w:rFonts w:ascii="Times New Roman" w:eastAsia="Times New Roman" w:hAnsi="Times New Roman" w:cs="Times New Roman"/>
                <w:b/>
                <w:sz w:val="24"/>
                <w:szCs w:val="20"/>
              </w:rPr>
              <w:t>EQUIPMENT</w:t>
            </w:r>
            <w:r w:rsidR="00A919BE" w:rsidRPr="00F85FFD">
              <w:rPr>
                <w:rFonts w:ascii="Times New Roman" w:eastAsia="Times New Roman" w:hAnsi="Times New Roman" w:cs="Times New Roman"/>
                <w:b/>
                <w:sz w:val="24"/>
                <w:szCs w:val="20"/>
              </w:rPr>
              <w:t>)</w:t>
            </w:r>
          </w:p>
          <w:p w:rsidR="00A919BE" w:rsidRPr="00F85FFD" w:rsidRDefault="00A919BE" w:rsidP="002C0CD5">
            <w:pPr>
              <w:tabs>
                <w:tab w:val="left" w:pos="10490"/>
                <w:tab w:val="left" w:pos="11199"/>
                <w:tab w:val="left" w:pos="11766"/>
                <w:tab w:val="left" w:pos="12225"/>
              </w:tabs>
              <w:spacing w:before="60" w:after="60" w:line="240" w:lineRule="auto"/>
              <w:ind w:left="10490" w:hanging="10490"/>
              <w:jc w:val="center"/>
              <w:rPr>
                <w:rFonts w:ascii="Times New Roman" w:eastAsia="Times New Roman" w:hAnsi="Times New Roman" w:cs="Times New Roman"/>
                <w:b/>
                <w:sz w:val="20"/>
                <w:szCs w:val="20"/>
              </w:rPr>
            </w:pPr>
          </w:p>
        </w:tc>
      </w:tr>
      <w:tr w:rsidR="00A919BE" w:rsidRPr="00FA314A" w:rsidTr="00A919BE">
        <w:trPr>
          <w:jc w:val="center"/>
        </w:trPr>
        <w:tc>
          <w:tcPr>
            <w:tcW w:w="1277" w:type="dxa"/>
            <w:tcBorders>
              <w:top w:val="nil"/>
              <w:left w:val="nil"/>
              <w:bottom w:val="single" w:sz="4" w:space="0" w:color="auto"/>
              <w:right w:val="nil"/>
            </w:tcBorders>
          </w:tcPr>
          <w:p w:rsidR="00A919BE" w:rsidRPr="00FA314A" w:rsidRDefault="00A919BE" w:rsidP="002C0CD5">
            <w:pPr>
              <w:spacing w:after="0" w:line="240" w:lineRule="auto"/>
              <w:jc w:val="center"/>
              <w:rPr>
                <w:rFonts w:ascii="Times New Roman" w:eastAsia="Times New Roman" w:hAnsi="Times New Roman" w:cs="Times New Roman"/>
                <w:b/>
                <w:sz w:val="6"/>
                <w:szCs w:val="6"/>
              </w:rPr>
            </w:pPr>
          </w:p>
        </w:tc>
        <w:tc>
          <w:tcPr>
            <w:tcW w:w="1701" w:type="dxa"/>
            <w:gridSpan w:val="2"/>
            <w:tcBorders>
              <w:top w:val="nil"/>
              <w:left w:val="nil"/>
              <w:bottom w:val="single" w:sz="4" w:space="0" w:color="auto"/>
              <w:right w:val="nil"/>
            </w:tcBorders>
          </w:tcPr>
          <w:p w:rsidR="00A919BE" w:rsidRPr="00FA314A" w:rsidRDefault="00A919BE" w:rsidP="002C0CD5">
            <w:pPr>
              <w:spacing w:after="0" w:line="240" w:lineRule="auto"/>
              <w:jc w:val="center"/>
              <w:rPr>
                <w:rFonts w:ascii="Times New Roman" w:eastAsia="Times New Roman" w:hAnsi="Times New Roman" w:cs="Times New Roman"/>
                <w:b/>
                <w:sz w:val="6"/>
                <w:szCs w:val="6"/>
              </w:rPr>
            </w:pPr>
          </w:p>
        </w:tc>
        <w:tc>
          <w:tcPr>
            <w:tcW w:w="12900" w:type="dxa"/>
            <w:gridSpan w:val="11"/>
            <w:tcBorders>
              <w:top w:val="nil"/>
              <w:left w:val="nil"/>
              <w:bottom w:val="single" w:sz="4" w:space="0" w:color="auto"/>
              <w:right w:val="nil"/>
            </w:tcBorders>
            <w:shd w:val="clear" w:color="auto" w:fill="auto"/>
          </w:tcPr>
          <w:p w:rsidR="00A919BE" w:rsidRPr="00FA314A" w:rsidRDefault="00A919BE" w:rsidP="002C0CD5">
            <w:pPr>
              <w:spacing w:after="0" w:line="240" w:lineRule="auto"/>
              <w:jc w:val="center"/>
              <w:rPr>
                <w:rFonts w:ascii="Times New Roman" w:eastAsia="Times New Roman" w:hAnsi="Times New Roman" w:cs="Times New Roman"/>
                <w:b/>
                <w:sz w:val="6"/>
                <w:szCs w:val="6"/>
              </w:rPr>
            </w:pPr>
          </w:p>
        </w:tc>
      </w:tr>
      <w:tr w:rsidR="00A919BE" w:rsidRPr="00FA314A" w:rsidTr="00A919BE">
        <w:trPr>
          <w:trHeight w:val="397"/>
          <w:jc w:val="center"/>
        </w:trPr>
        <w:tc>
          <w:tcPr>
            <w:tcW w:w="15878" w:type="dxa"/>
            <w:gridSpan w:val="14"/>
            <w:vAlign w:val="center"/>
          </w:tcPr>
          <w:p w:rsidR="00A919BE" w:rsidRPr="00FA314A" w:rsidRDefault="00396B38" w:rsidP="002C0CD5">
            <w:pPr>
              <w:spacing w:before="60" w:after="60" w:line="240" w:lineRule="auto"/>
              <w:rPr>
                <w:rFonts w:ascii="Times New Roman" w:eastAsia="Times New Roman" w:hAnsi="Times New Roman" w:cs="Times New Roman"/>
                <w:b/>
                <w:sz w:val="20"/>
                <w:szCs w:val="20"/>
              </w:rPr>
            </w:pPr>
            <w:r w:rsidRPr="00396B38">
              <w:rPr>
                <w:rFonts w:ascii="Times New Roman" w:eastAsia="Times New Roman" w:hAnsi="Times New Roman" w:cs="Times New Roman"/>
                <w:b/>
                <w:sz w:val="20"/>
                <w:szCs w:val="20"/>
              </w:rPr>
              <w:t>Project Efficiency Components</w:t>
            </w:r>
            <w:r w:rsidR="00A919BE" w:rsidRPr="00FA314A">
              <w:rPr>
                <w:rFonts w:ascii="Times New Roman" w:eastAsia="Times New Roman" w:hAnsi="Times New Roman" w:cs="Times New Roman"/>
                <w:b/>
                <w:sz w:val="20"/>
                <w:szCs w:val="20"/>
              </w:rPr>
              <w:t xml:space="preserve"> </w:t>
            </w:r>
          </w:p>
        </w:tc>
      </w:tr>
      <w:tr w:rsidR="00A919BE" w:rsidRPr="00FA314A" w:rsidTr="00396B38">
        <w:trPr>
          <w:trHeight w:val="1474"/>
          <w:jc w:val="center"/>
        </w:trPr>
        <w:tc>
          <w:tcPr>
            <w:tcW w:w="1736" w:type="dxa"/>
            <w:gridSpan w:val="2"/>
            <w:tcBorders>
              <w:top w:val="single" w:sz="4" w:space="0" w:color="auto"/>
            </w:tcBorders>
            <w:shd w:val="clear" w:color="auto" w:fill="auto"/>
            <w:vAlign w:val="center"/>
          </w:tcPr>
          <w:p w:rsidR="00A919BE" w:rsidRPr="00FA314A" w:rsidRDefault="00396B38" w:rsidP="002C0CD5">
            <w:pPr>
              <w:spacing w:before="60" w:after="60" w:line="240" w:lineRule="auto"/>
              <w:jc w:val="center"/>
              <w:rPr>
                <w:rFonts w:ascii="Times New Roman" w:eastAsia="Times New Roman" w:hAnsi="Times New Roman" w:cs="Times New Roman"/>
                <w:b/>
                <w:sz w:val="20"/>
                <w:szCs w:val="20"/>
              </w:rPr>
            </w:pPr>
            <w:r w:rsidRPr="00396B38">
              <w:rPr>
                <w:rFonts w:ascii="Times New Roman" w:eastAsia="Times New Roman" w:hAnsi="Times New Roman" w:cs="Times New Roman"/>
                <w:b/>
                <w:sz w:val="20"/>
                <w:szCs w:val="20"/>
              </w:rPr>
              <w:t>Component Code</w:t>
            </w:r>
          </w:p>
        </w:tc>
        <w:tc>
          <w:tcPr>
            <w:tcW w:w="1611" w:type="dxa"/>
            <w:gridSpan w:val="2"/>
            <w:tcBorders>
              <w:top w:val="single" w:sz="4" w:space="0" w:color="auto"/>
            </w:tcBorders>
            <w:shd w:val="clear" w:color="auto" w:fill="auto"/>
            <w:vAlign w:val="center"/>
          </w:tcPr>
          <w:p w:rsidR="00A919BE" w:rsidRPr="00FA314A" w:rsidRDefault="00396B38" w:rsidP="002C0CD5">
            <w:pPr>
              <w:spacing w:before="60" w:after="60" w:line="240" w:lineRule="auto"/>
              <w:jc w:val="center"/>
              <w:rPr>
                <w:rFonts w:ascii="Times New Roman" w:eastAsia="Times New Roman" w:hAnsi="Times New Roman" w:cs="Times New Roman"/>
                <w:b/>
                <w:sz w:val="20"/>
                <w:szCs w:val="20"/>
              </w:rPr>
            </w:pPr>
            <w:r w:rsidRPr="00396B38">
              <w:rPr>
                <w:rFonts w:ascii="Times New Roman" w:eastAsia="Times New Roman" w:hAnsi="Times New Roman" w:cs="Times New Roman"/>
                <w:b/>
                <w:sz w:val="20"/>
                <w:szCs w:val="20"/>
              </w:rPr>
              <w:t>Component Price</w:t>
            </w:r>
            <w:r w:rsidR="00A919BE" w:rsidRPr="00FA314A">
              <w:rPr>
                <w:rFonts w:ascii="Times New Roman" w:eastAsia="Times New Roman" w:hAnsi="Times New Roman" w:cs="Times New Roman"/>
                <w:b/>
                <w:sz w:val="20"/>
                <w:szCs w:val="20"/>
              </w:rPr>
              <w:t xml:space="preserve"> </w:t>
            </w:r>
          </w:p>
          <w:p w:rsidR="00A919BE" w:rsidRPr="00FA314A" w:rsidRDefault="00A919BE" w:rsidP="002C0CD5">
            <w:pPr>
              <w:spacing w:before="60" w:after="60" w:line="240" w:lineRule="auto"/>
              <w:jc w:val="center"/>
              <w:rPr>
                <w:rFonts w:ascii="Times New Roman" w:eastAsia="Times New Roman" w:hAnsi="Times New Roman" w:cs="Times New Roman"/>
                <w:b/>
                <w:sz w:val="20"/>
                <w:szCs w:val="20"/>
              </w:rPr>
            </w:pPr>
            <w:r w:rsidRPr="00FA314A">
              <w:rPr>
                <w:rFonts w:ascii="Times New Roman" w:eastAsia="Times New Roman" w:hAnsi="Times New Roman" w:cs="Times New Roman"/>
                <w:b/>
                <w:sz w:val="20"/>
                <w:szCs w:val="20"/>
              </w:rPr>
              <w:t>(TL)</w:t>
            </w:r>
          </w:p>
        </w:tc>
        <w:tc>
          <w:tcPr>
            <w:tcW w:w="1932" w:type="dxa"/>
            <w:tcBorders>
              <w:top w:val="single" w:sz="4" w:space="0" w:color="auto"/>
            </w:tcBorders>
            <w:vAlign w:val="center"/>
          </w:tcPr>
          <w:p w:rsidR="00A919BE" w:rsidRPr="00FA314A" w:rsidRDefault="00396B38" w:rsidP="002C0CD5">
            <w:pPr>
              <w:spacing w:before="60" w:after="60" w:line="240" w:lineRule="auto"/>
              <w:jc w:val="center"/>
              <w:rPr>
                <w:rFonts w:ascii="Times New Roman" w:eastAsia="Times New Roman" w:hAnsi="Times New Roman" w:cs="Times New Roman"/>
                <w:b/>
                <w:sz w:val="20"/>
                <w:szCs w:val="20"/>
              </w:rPr>
            </w:pPr>
            <w:r w:rsidRPr="00396B38">
              <w:rPr>
                <w:rFonts w:ascii="Times New Roman" w:eastAsia="Times New Roman" w:hAnsi="Times New Roman" w:cs="Times New Roman"/>
                <w:b/>
                <w:sz w:val="20"/>
                <w:szCs w:val="20"/>
              </w:rPr>
              <w:t>Pre-Application Nominal Power / Installed Capacity</w:t>
            </w:r>
            <w:r w:rsidR="00A919BE" w:rsidRPr="00FA314A">
              <w:rPr>
                <w:rFonts w:ascii="Times New Roman" w:eastAsia="Times New Roman" w:hAnsi="Times New Roman" w:cs="Times New Roman"/>
                <w:b/>
                <w:sz w:val="20"/>
                <w:szCs w:val="20"/>
              </w:rPr>
              <w:t xml:space="preserve"> </w:t>
            </w:r>
          </w:p>
          <w:p w:rsidR="00A919BE" w:rsidRPr="00FA314A" w:rsidRDefault="00A919BE" w:rsidP="002C0CD5">
            <w:pPr>
              <w:spacing w:before="60" w:after="60" w:line="240" w:lineRule="auto"/>
              <w:jc w:val="center"/>
              <w:rPr>
                <w:rFonts w:ascii="Times New Roman" w:eastAsia="Times New Roman" w:hAnsi="Times New Roman" w:cs="Times New Roman"/>
                <w:b/>
                <w:sz w:val="20"/>
                <w:szCs w:val="20"/>
              </w:rPr>
            </w:pPr>
            <w:r w:rsidRPr="00FA314A">
              <w:rPr>
                <w:rFonts w:ascii="Times New Roman" w:eastAsia="Times New Roman" w:hAnsi="Times New Roman" w:cs="Times New Roman"/>
                <w:b/>
                <w:sz w:val="20"/>
                <w:szCs w:val="20"/>
              </w:rPr>
              <w:t>(kW)</w:t>
            </w:r>
          </w:p>
        </w:tc>
        <w:tc>
          <w:tcPr>
            <w:tcW w:w="1951" w:type="dxa"/>
            <w:gridSpan w:val="2"/>
            <w:tcBorders>
              <w:top w:val="single" w:sz="4" w:space="0" w:color="auto"/>
            </w:tcBorders>
            <w:vAlign w:val="center"/>
          </w:tcPr>
          <w:p w:rsidR="00A919BE" w:rsidRPr="00FA314A" w:rsidRDefault="00396B38" w:rsidP="002C0CD5">
            <w:pPr>
              <w:spacing w:before="60" w:after="6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Post</w:t>
            </w:r>
            <w:r w:rsidRPr="00396B38">
              <w:rPr>
                <w:rFonts w:ascii="Times New Roman" w:eastAsia="Times New Roman" w:hAnsi="Times New Roman" w:cs="Times New Roman"/>
                <w:b/>
                <w:sz w:val="20"/>
                <w:szCs w:val="20"/>
              </w:rPr>
              <w:t>-Application Nominal Power / Installed Capacity</w:t>
            </w:r>
          </w:p>
          <w:p w:rsidR="00A919BE" w:rsidRPr="00FA314A" w:rsidRDefault="00A919BE" w:rsidP="002C0CD5">
            <w:pPr>
              <w:spacing w:before="60" w:after="60" w:line="240" w:lineRule="auto"/>
              <w:jc w:val="center"/>
              <w:rPr>
                <w:rFonts w:ascii="Times New Roman" w:eastAsia="Times New Roman" w:hAnsi="Times New Roman" w:cs="Times New Roman"/>
                <w:b/>
                <w:sz w:val="20"/>
                <w:szCs w:val="20"/>
              </w:rPr>
            </w:pPr>
            <w:r w:rsidRPr="00FA314A">
              <w:rPr>
                <w:rFonts w:ascii="Times New Roman" w:eastAsia="Times New Roman" w:hAnsi="Times New Roman" w:cs="Times New Roman"/>
                <w:b/>
                <w:sz w:val="20"/>
                <w:szCs w:val="20"/>
              </w:rPr>
              <w:t>(kW)</w:t>
            </w:r>
          </w:p>
        </w:tc>
        <w:tc>
          <w:tcPr>
            <w:tcW w:w="743" w:type="dxa"/>
            <w:tcBorders>
              <w:top w:val="single" w:sz="4" w:space="0" w:color="auto"/>
            </w:tcBorders>
            <w:vAlign w:val="center"/>
          </w:tcPr>
          <w:p w:rsidR="00A919BE" w:rsidRPr="00FA314A" w:rsidRDefault="00396B38" w:rsidP="002C0CD5">
            <w:pPr>
              <w:spacing w:before="60" w:after="6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Pieces</w:t>
            </w:r>
          </w:p>
        </w:tc>
        <w:tc>
          <w:tcPr>
            <w:tcW w:w="1559" w:type="dxa"/>
            <w:tcBorders>
              <w:top w:val="single" w:sz="4" w:space="0" w:color="auto"/>
            </w:tcBorders>
            <w:shd w:val="clear" w:color="auto" w:fill="auto"/>
            <w:vAlign w:val="center"/>
          </w:tcPr>
          <w:p w:rsidR="00A919BE" w:rsidRPr="00FA314A" w:rsidRDefault="00396B38" w:rsidP="002C0CD5">
            <w:pPr>
              <w:spacing w:before="60" w:after="60" w:line="240" w:lineRule="auto"/>
              <w:jc w:val="center"/>
              <w:rPr>
                <w:rFonts w:ascii="Times New Roman" w:eastAsia="Times New Roman" w:hAnsi="Times New Roman" w:cs="Times New Roman"/>
                <w:b/>
                <w:sz w:val="20"/>
                <w:szCs w:val="20"/>
              </w:rPr>
            </w:pPr>
            <w:r w:rsidRPr="00396B38">
              <w:rPr>
                <w:rFonts w:ascii="Times New Roman" w:eastAsia="Times New Roman" w:hAnsi="Times New Roman" w:cs="Times New Roman"/>
                <w:b/>
                <w:sz w:val="20"/>
                <w:szCs w:val="20"/>
              </w:rPr>
              <w:t xml:space="preserve">Power Measured Before </w:t>
            </w:r>
            <w:r w:rsidRPr="00396B38">
              <w:rPr>
                <w:rFonts w:ascii="Times New Roman" w:eastAsia="Times New Roman" w:hAnsi="Times New Roman" w:cs="Times New Roman"/>
                <w:b/>
                <w:sz w:val="20"/>
                <w:szCs w:val="20"/>
              </w:rPr>
              <w:t>Application</w:t>
            </w:r>
          </w:p>
          <w:p w:rsidR="00A919BE" w:rsidRPr="00FA314A" w:rsidRDefault="00A919BE" w:rsidP="002C0CD5">
            <w:pPr>
              <w:spacing w:before="60" w:after="60" w:line="240" w:lineRule="auto"/>
              <w:jc w:val="center"/>
              <w:rPr>
                <w:rFonts w:ascii="Times New Roman" w:eastAsia="Times New Roman" w:hAnsi="Times New Roman" w:cs="Times New Roman"/>
                <w:b/>
                <w:sz w:val="20"/>
                <w:szCs w:val="20"/>
              </w:rPr>
            </w:pPr>
            <w:r w:rsidRPr="00FA314A">
              <w:rPr>
                <w:rFonts w:ascii="Times New Roman" w:eastAsia="Times New Roman" w:hAnsi="Times New Roman" w:cs="Times New Roman"/>
                <w:b/>
                <w:sz w:val="20"/>
                <w:szCs w:val="20"/>
              </w:rPr>
              <w:t>(kW)</w:t>
            </w:r>
          </w:p>
        </w:tc>
        <w:tc>
          <w:tcPr>
            <w:tcW w:w="1701" w:type="dxa"/>
            <w:gridSpan w:val="2"/>
            <w:tcBorders>
              <w:top w:val="single" w:sz="4" w:space="0" w:color="auto"/>
            </w:tcBorders>
            <w:shd w:val="clear" w:color="auto" w:fill="auto"/>
            <w:vAlign w:val="center"/>
          </w:tcPr>
          <w:p w:rsidR="00A919BE" w:rsidRPr="00FA314A" w:rsidRDefault="00396B38" w:rsidP="002C0CD5">
            <w:pPr>
              <w:spacing w:after="0" w:line="240" w:lineRule="auto"/>
              <w:jc w:val="center"/>
              <w:rPr>
                <w:rFonts w:ascii="Times New Roman" w:eastAsia="Times New Roman" w:hAnsi="Times New Roman" w:cs="Times New Roman"/>
                <w:b/>
                <w:sz w:val="20"/>
                <w:szCs w:val="20"/>
              </w:rPr>
            </w:pPr>
            <w:r w:rsidRPr="00396B38">
              <w:rPr>
                <w:rFonts w:ascii="Times New Roman" w:eastAsia="Times New Roman" w:hAnsi="Times New Roman" w:cs="Times New Roman"/>
                <w:b/>
                <w:sz w:val="20"/>
                <w:szCs w:val="20"/>
              </w:rPr>
              <w:t>Projected Power After Application</w:t>
            </w:r>
          </w:p>
          <w:p w:rsidR="00A919BE" w:rsidRPr="00FA314A" w:rsidRDefault="00A919BE" w:rsidP="002C0CD5">
            <w:pPr>
              <w:spacing w:after="0" w:line="240" w:lineRule="auto"/>
              <w:jc w:val="center"/>
              <w:rPr>
                <w:rFonts w:ascii="Times New Roman" w:eastAsia="Times New Roman" w:hAnsi="Times New Roman" w:cs="Times New Roman"/>
                <w:b/>
                <w:sz w:val="20"/>
                <w:szCs w:val="20"/>
              </w:rPr>
            </w:pPr>
            <w:r w:rsidRPr="00FA314A">
              <w:rPr>
                <w:rFonts w:ascii="Times New Roman" w:eastAsia="Times New Roman" w:hAnsi="Times New Roman" w:cs="Times New Roman"/>
                <w:b/>
                <w:sz w:val="20"/>
                <w:szCs w:val="20"/>
              </w:rPr>
              <w:t>(kW)</w:t>
            </w:r>
          </w:p>
        </w:tc>
        <w:tc>
          <w:tcPr>
            <w:tcW w:w="1417" w:type="dxa"/>
            <w:tcBorders>
              <w:top w:val="single" w:sz="4" w:space="0" w:color="auto"/>
            </w:tcBorders>
            <w:shd w:val="clear" w:color="auto" w:fill="auto"/>
            <w:vAlign w:val="center"/>
          </w:tcPr>
          <w:p w:rsidR="00A919BE" w:rsidRPr="00FA314A" w:rsidRDefault="00396B38" w:rsidP="002C0CD5">
            <w:pPr>
              <w:spacing w:after="0" w:line="240" w:lineRule="auto"/>
              <w:ind w:left="-74" w:right="-34"/>
              <w:jc w:val="center"/>
              <w:rPr>
                <w:rFonts w:ascii="Times New Roman" w:eastAsia="Times New Roman" w:hAnsi="Times New Roman" w:cs="Times New Roman"/>
                <w:b/>
                <w:sz w:val="20"/>
                <w:szCs w:val="20"/>
              </w:rPr>
            </w:pPr>
            <w:r w:rsidRPr="00396B38">
              <w:rPr>
                <w:rFonts w:ascii="Times New Roman" w:eastAsia="Times New Roman" w:hAnsi="Times New Roman" w:cs="Times New Roman"/>
                <w:b/>
                <w:sz w:val="20"/>
                <w:szCs w:val="20"/>
              </w:rPr>
              <w:t>Component Annual Operation Period</w:t>
            </w:r>
            <w:r w:rsidR="00A919BE" w:rsidRPr="00FA314A">
              <w:rPr>
                <w:rFonts w:ascii="Times New Roman" w:eastAsia="Times New Roman" w:hAnsi="Times New Roman" w:cs="Times New Roman"/>
                <w:b/>
                <w:sz w:val="20"/>
                <w:szCs w:val="20"/>
              </w:rPr>
              <w:t xml:space="preserve"> </w:t>
            </w:r>
          </w:p>
          <w:p w:rsidR="00A919BE" w:rsidRPr="00FA314A" w:rsidRDefault="00A919BE" w:rsidP="002C0CD5">
            <w:pPr>
              <w:spacing w:after="0" w:line="240" w:lineRule="auto"/>
              <w:ind w:left="-74" w:right="-34"/>
              <w:jc w:val="center"/>
              <w:rPr>
                <w:rFonts w:ascii="Times New Roman" w:eastAsia="Times New Roman" w:hAnsi="Times New Roman" w:cs="Times New Roman"/>
                <w:b/>
                <w:sz w:val="20"/>
                <w:szCs w:val="20"/>
              </w:rPr>
            </w:pPr>
            <w:r w:rsidRPr="00FA314A">
              <w:rPr>
                <w:rFonts w:ascii="Times New Roman" w:eastAsia="Times New Roman" w:hAnsi="Times New Roman" w:cs="Times New Roman"/>
                <w:b/>
                <w:sz w:val="20"/>
                <w:szCs w:val="20"/>
              </w:rPr>
              <w:t>(h)</w:t>
            </w:r>
          </w:p>
        </w:tc>
        <w:tc>
          <w:tcPr>
            <w:tcW w:w="1668" w:type="dxa"/>
            <w:tcBorders>
              <w:top w:val="single" w:sz="4" w:space="0" w:color="auto"/>
            </w:tcBorders>
            <w:shd w:val="clear" w:color="auto" w:fill="auto"/>
            <w:vAlign w:val="center"/>
          </w:tcPr>
          <w:p w:rsidR="00396B38" w:rsidRDefault="00396B38" w:rsidP="002C0CD5">
            <w:pPr>
              <w:spacing w:after="0" w:line="240" w:lineRule="auto"/>
              <w:jc w:val="center"/>
              <w:rPr>
                <w:rFonts w:ascii="Times New Roman" w:eastAsia="Times New Roman" w:hAnsi="Times New Roman" w:cs="Times New Roman"/>
                <w:b/>
                <w:sz w:val="20"/>
                <w:szCs w:val="20"/>
              </w:rPr>
            </w:pPr>
            <w:r w:rsidRPr="00396B38">
              <w:rPr>
                <w:rFonts w:ascii="Times New Roman" w:eastAsia="Times New Roman" w:hAnsi="Times New Roman" w:cs="Times New Roman"/>
                <w:b/>
                <w:sz w:val="20"/>
                <w:szCs w:val="20"/>
              </w:rPr>
              <w:t>Component Annual Energy Gain</w:t>
            </w:r>
            <w:r w:rsidR="00A919BE" w:rsidRPr="00FA314A">
              <w:rPr>
                <w:rFonts w:ascii="Times New Roman" w:eastAsia="Times New Roman" w:hAnsi="Times New Roman" w:cs="Times New Roman"/>
                <w:b/>
                <w:sz w:val="20"/>
                <w:szCs w:val="20"/>
              </w:rPr>
              <w:t xml:space="preserve"> </w:t>
            </w:r>
          </w:p>
          <w:p w:rsidR="00A919BE" w:rsidRPr="00FA314A" w:rsidRDefault="00A919BE" w:rsidP="002C0CD5">
            <w:pPr>
              <w:spacing w:after="0" w:line="240" w:lineRule="auto"/>
              <w:jc w:val="center"/>
              <w:rPr>
                <w:rFonts w:ascii="Times New Roman" w:eastAsia="Times New Roman" w:hAnsi="Times New Roman" w:cs="Times New Roman"/>
                <w:b/>
                <w:sz w:val="20"/>
                <w:szCs w:val="20"/>
              </w:rPr>
            </w:pPr>
            <w:r w:rsidRPr="00FA314A">
              <w:rPr>
                <w:rFonts w:ascii="Times New Roman" w:eastAsia="Times New Roman" w:hAnsi="Times New Roman" w:cs="Times New Roman"/>
                <w:b/>
                <w:sz w:val="20"/>
                <w:szCs w:val="20"/>
              </w:rPr>
              <w:t>(kWh)</w:t>
            </w:r>
          </w:p>
        </w:tc>
        <w:tc>
          <w:tcPr>
            <w:tcW w:w="1560" w:type="dxa"/>
            <w:tcBorders>
              <w:top w:val="single" w:sz="4" w:space="0" w:color="auto"/>
            </w:tcBorders>
            <w:shd w:val="clear" w:color="auto" w:fill="auto"/>
            <w:vAlign w:val="center"/>
          </w:tcPr>
          <w:p w:rsidR="00A919BE" w:rsidRPr="00FA314A" w:rsidRDefault="00396B38" w:rsidP="00396B38">
            <w:pPr>
              <w:spacing w:after="0" w:line="240" w:lineRule="auto"/>
              <w:jc w:val="center"/>
              <w:rPr>
                <w:rFonts w:ascii="Times New Roman" w:eastAsia="Times New Roman" w:hAnsi="Times New Roman" w:cs="Times New Roman"/>
                <w:b/>
                <w:sz w:val="20"/>
                <w:szCs w:val="20"/>
              </w:rPr>
            </w:pPr>
            <w:r w:rsidRPr="00396B38">
              <w:rPr>
                <w:rFonts w:ascii="Times New Roman" w:eastAsia="Times New Roman" w:hAnsi="Times New Roman" w:cs="Times New Roman"/>
                <w:b/>
                <w:sz w:val="20"/>
                <w:szCs w:val="20"/>
              </w:rPr>
              <w:t>Component Financial Savings</w:t>
            </w:r>
            <w:r w:rsidR="00A919BE" w:rsidRPr="00FA314A">
              <w:rPr>
                <w:rFonts w:ascii="Times New Roman" w:eastAsia="Times New Roman" w:hAnsi="Times New Roman" w:cs="Times New Roman"/>
                <w:b/>
                <w:sz w:val="20"/>
                <w:szCs w:val="20"/>
              </w:rPr>
              <w:t xml:space="preserve"> (TL/</w:t>
            </w:r>
            <w:r>
              <w:rPr>
                <w:rFonts w:ascii="Times New Roman" w:eastAsia="Times New Roman" w:hAnsi="Times New Roman" w:cs="Times New Roman"/>
                <w:b/>
                <w:sz w:val="20"/>
                <w:szCs w:val="20"/>
              </w:rPr>
              <w:t>Year</w:t>
            </w:r>
            <w:r w:rsidR="00A919BE" w:rsidRPr="00FA314A">
              <w:rPr>
                <w:rFonts w:ascii="Times New Roman" w:eastAsia="Times New Roman" w:hAnsi="Times New Roman" w:cs="Times New Roman"/>
                <w:b/>
                <w:sz w:val="20"/>
                <w:szCs w:val="20"/>
              </w:rPr>
              <w:t>)</w:t>
            </w:r>
          </w:p>
        </w:tc>
      </w:tr>
      <w:tr w:rsidR="00A919BE" w:rsidRPr="00FA314A" w:rsidTr="00396B38">
        <w:trPr>
          <w:trHeight w:val="397"/>
          <w:jc w:val="center"/>
        </w:trPr>
        <w:tc>
          <w:tcPr>
            <w:tcW w:w="1736" w:type="dxa"/>
            <w:gridSpan w:val="2"/>
            <w:shd w:val="clear" w:color="auto" w:fill="auto"/>
          </w:tcPr>
          <w:p w:rsidR="00A919BE" w:rsidRPr="00FA314A" w:rsidRDefault="00A919BE" w:rsidP="002C0CD5">
            <w:pPr>
              <w:spacing w:before="60" w:after="60" w:line="240" w:lineRule="auto"/>
              <w:jc w:val="center"/>
              <w:rPr>
                <w:rFonts w:ascii="Times New Roman" w:eastAsia="Times New Roman" w:hAnsi="Times New Roman" w:cs="Times New Roman"/>
                <w:b/>
                <w:sz w:val="20"/>
                <w:szCs w:val="20"/>
                <w:vertAlign w:val="superscript"/>
              </w:rPr>
            </w:pPr>
          </w:p>
        </w:tc>
        <w:tc>
          <w:tcPr>
            <w:tcW w:w="1611" w:type="dxa"/>
            <w:gridSpan w:val="2"/>
            <w:shd w:val="clear" w:color="auto" w:fill="auto"/>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r w:rsidRPr="00FA314A">
              <w:rPr>
                <w:rFonts w:ascii="Times New Roman" w:eastAsia="Times New Roman" w:hAnsi="Times New Roman" w:cs="Times New Roman"/>
                <w:sz w:val="20"/>
                <w:szCs w:val="20"/>
              </w:rPr>
              <w:t>(a</w:t>
            </w:r>
            <w:r w:rsidRPr="00FA314A">
              <w:rPr>
                <w:rFonts w:ascii="Times New Roman" w:eastAsia="Times New Roman" w:hAnsi="Times New Roman" w:cs="Times New Roman"/>
                <w:sz w:val="20"/>
                <w:szCs w:val="20"/>
                <w:vertAlign w:val="subscript"/>
              </w:rPr>
              <w:t>1</w:t>
            </w:r>
            <w:r w:rsidRPr="00FA314A">
              <w:rPr>
                <w:rFonts w:ascii="Times New Roman" w:eastAsia="Times New Roman" w:hAnsi="Times New Roman" w:cs="Times New Roman"/>
                <w:sz w:val="20"/>
                <w:szCs w:val="20"/>
              </w:rPr>
              <w:t>)</w:t>
            </w:r>
          </w:p>
        </w:tc>
        <w:tc>
          <w:tcPr>
            <w:tcW w:w="1932" w:type="dxa"/>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p>
        </w:tc>
        <w:tc>
          <w:tcPr>
            <w:tcW w:w="1951" w:type="dxa"/>
            <w:gridSpan w:val="2"/>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p>
        </w:tc>
        <w:tc>
          <w:tcPr>
            <w:tcW w:w="743" w:type="dxa"/>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r w:rsidRPr="00FA314A">
              <w:rPr>
                <w:rFonts w:ascii="Times New Roman" w:eastAsia="Times New Roman" w:hAnsi="Times New Roman" w:cs="Times New Roman"/>
                <w:sz w:val="20"/>
                <w:szCs w:val="20"/>
              </w:rPr>
              <w:t>(ı)</w:t>
            </w:r>
          </w:p>
        </w:tc>
        <w:tc>
          <w:tcPr>
            <w:tcW w:w="1559" w:type="dxa"/>
            <w:shd w:val="clear" w:color="auto" w:fill="auto"/>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r w:rsidRPr="00FA314A">
              <w:rPr>
                <w:rFonts w:ascii="Times New Roman" w:eastAsia="Times New Roman" w:hAnsi="Times New Roman" w:cs="Times New Roman"/>
                <w:sz w:val="20"/>
                <w:szCs w:val="20"/>
              </w:rPr>
              <w:t>(i)</w:t>
            </w:r>
          </w:p>
        </w:tc>
        <w:tc>
          <w:tcPr>
            <w:tcW w:w="1701" w:type="dxa"/>
            <w:gridSpan w:val="2"/>
            <w:shd w:val="clear" w:color="auto" w:fill="auto"/>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r w:rsidRPr="00FA314A">
              <w:rPr>
                <w:rFonts w:ascii="Times New Roman" w:eastAsia="Times New Roman" w:hAnsi="Times New Roman" w:cs="Times New Roman"/>
                <w:sz w:val="20"/>
                <w:szCs w:val="20"/>
              </w:rPr>
              <w:t>(j)</w:t>
            </w:r>
          </w:p>
        </w:tc>
        <w:tc>
          <w:tcPr>
            <w:tcW w:w="1417" w:type="dxa"/>
            <w:shd w:val="clear" w:color="auto" w:fill="auto"/>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r w:rsidRPr="00FA314A">
              <w:rPr>
                <w:rFonts w:ascii="Times New Roman" w:eastAsia="Times New Roman" w:hAnsi="Times New Roman" w:cs="Times New Roman"/>
                <w:sz w:val="20"/>
                <w:szCs w:val="20"/>
              </w:rPr>
              <w:t>(k)</w:t>
            </w:r>
          </w:p>
        </w:tc>
        <w:tc>
          <w:tcPr>
            <w:tcW w:w="1668" w:type="dxa"/>
            <w:shd w:val="clear" w:color="auto" w:fill="auto"/>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r w:rsidRPr="00FA314A">
              <w:rPr>
                <w:rFonts w:ascii="Times New Roman" w:eastAsia="Times New Roman" w:hAnsi="Times New Roman" w:cs="Times New Roman"/>
                <w:sz w:val="20"/>
                <w:szCs w:val="20"/>
              </w:rPr>
              <w:t>(b</w:t>
            </w:r>
            <w:r w:rsidRPr="00FA314A">
              <w:rPr>
                <w:rFonts w:ascii="Times New Roman" w:eastAsia="Times New Roman" w:hAnsi="Times New Roman" w:cs="Times New Roman"/>
                <w:sz w:val="20"/>
                <w:szCs w:val="20"/>
                <w:vertAlign w:val="subscript"/>
              </w:rPr>
              <w:t>1</w:t>
            </w:r>
            <w:r w:rsidRPr="00FA314A">
              <w:rPr>
                <w:rFonts w:ascii="Times New Roman" w:eastAsia="Times New Roman" w:hAnsi="Times New Roman" w:cs="Times New Roman"/>
                <w:sz w:val="20"/>
                <w:szCs w:val="20"/>
              </w:rPr>
              <w:t>)= (ı)x(i-j)x(k)</w:t>
            </w:r>
          </w:p>
        </w:tc>
        <w:tc>
          <w:tcPr>
            <w:tcW w:w="1560" w:type="dxa"/>
            <w:shd w:val="clear" w:color="auto" w:fill="auto"/>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r w:rsidRPr="00FA314A">
              <w:rPr>
                <w:rFonts w:ascii="Times New Roman" w:eastAsia="Times New Roman" w:hAnsi="Times New Roman" w:cs="Times New Roman"/>
                <w:sz w:val="20"/>
                <w:szCs w:val="20"/>
              </w:rPr>
              <w:t>(c</w:t>
            </w:r>
            <w:r w:rsidRPr="00FA314A">
              <w:rPr>
                <w:rFonts w:ascii="Times New Roman" w:eastAsia="Times New Roman" w:hAnsi="Times New Roman" w:cs="Times New Roman"/>
                <w:sz w:val="20"/>
                <w:szCs w:val="20"/>
                <w:vertAlign w:val="subscript"/>
              </w:rPr>
              <w:t>1</w:t>
            </w:r>
            <w:r w:rsidRPr="00FA314A">
              <w:rPr>
                <w:rFonts w:ascii="Times New Roman" w:eastAsia="Times New Roman" w:hAnsi="Times New Roman" w:cs="Times New Roman"/>
                <w:sz w:val="20"/>
                <w:szCs w:val="20"/>
              </w:rPr>
              <w:t>)</w:t>
            </w:r>
          </w:p>
        </w:tc>
      </w:tr>
      <w:tr w:rsidR="00A919BE" w:rsidRPr="00FA314A" w:rsidTr="00396B38">
        <w:trPr>
          <w:trHeight w:val="397"/>
          <w:jc w:val="center"/>
        </w:trPr>
        <w:tc>
          <w:tcPr>
            <w:tcW w:w="1736" w:type="dxa"/>
            <w:gridSpan w:val="2"/>
            <w:shd w:val="clear" w:color="auto" w:fill="auto"/>
          </w:tcPr>
          <w:p w:rsidR="00A919BE" w:rsidRPr="00FA314A" w:rsidRDefault="00A919BE" w:rsidP="002C0CD5">
            <w:pPr>
              <w:spacing w:before="60" w:after="60" w:line="240" w:lineRule="auto"/>
              <w:jc w:val="center"/>
              <w:rPr>
                <w:rFonts w:ascii="Times New Roman" w:eastAsia="Times New Roman" w:hAnsi="Times New Roman" w:cs="Times New Roman"/>
                <w:b/>
                <w:sz w:val="20"/>
                <w:szCs w:val="20"/>
              </w:rPr>
            </w:pPr>
          </w:p>
        </w:tc>
        <w:tc>
          <w:tcPr>
            <w:tcW w:w="1611" w:type="dxa"/>
            <w:gridSpan w:val="2"/>
            <w:shd w:val="clear" w:color="auto" w:fill="auto"/>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r w:rsidRPr="00FA314A">
              <w:rPr>
                <w:rFonts w:ascii="Times New Roman" w:eastAsia="Times New Roman" w:hAnsi="Times New Roman" w:cs="Times New Roman"/>
                <w:sz w:val="20"/>
                <w:szCs w:val="20"/>
              </w:rPr>
              <w:t>(a</w:t>
            </w:r>
            <w:r w:rsidRPr="00FA314A">
              <w:rPr>
                <w:rFonts w:ascii="Times New Roman" w:eastAsia="Times New Roman" w:hAnsi="Times New Roman" w:cs="Times New Roman"/>
                <w:sz w:val="20"/>
                <w:szCs w:val="20"/>
                <w:vertAlign w:val="subscript"/>
              </w:rPr>
              <w:t>2</w:t>
            </w:r>
            <w:r w:rsidRPr="00FA314A">
              <w:rPr>
                <w:rFonts w:ascii="Times New Roman" w:eastAsia="Times New Roman" w:hAnsi="Times New Roman" w:cs="Times New Roman"/>
                <w:sz w:val="20"/>
                <w:szCs w:val="20"/>
              </w:rPr>
              <w:t>)</w:t>
            </w:r>
          </w:p>
        </w:tc>
        <w:tc>
          <w:tcPr>
            <w:tcW w:w="1932" w:type="dxa"/>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p>
        </w:tc>
        <w:tc>
          <w:tcPr>
            <w:tcW w:w="1951" w:type="dxa"/>
            <w:gridSpan w:val="2"/>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p>
        </w:tc>
        <w:tc>
          <w:tcPr>
            <w:tcW w:w="743" w:type="dxa"/>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p>
        </w:tc>
        <w:tc>
          <w:tcPr>
            <w:tcW w:w="1559" w:type="dxa"/>
            <w:shd w:val="clear" w:color="auto" w:fill="auto"/>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p>
        </w:tc>
        <w:tc>
          <w:tcPr>
            <w:tcW w:w="1701" w:type="dxa"/>
            <w:gridSpan w:val="2"/>
            <w:shd w:val="clear" w:color="auto" w:fill="auto"/>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p>
        </w:tc>
        <w:tc>
          <w:tcPr>
            <w:tcW w:w="1417" w:type="dxa"/>
            <w:shd w:val="clear" w:color="auto" w:fill="auto"/>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p>
        </w:tc>
        <w:tc>
          <w:tcPr>
            <w:tcW w:w="1668" w:type="dxa"/>
            <w:shd w:val="clear" w:color="auto" w:fill="auto"/>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r w:rsidRPr="00FA314A">
              <w:rPr>
                <w:rFonts w:ascii="Times New Roman" w:eastAsia="Times New Roman" w:hAnsi="Times New Roman" w:cs="Times New Roman"/>
                <w:sz w:val="20"/>
                <w:szCs w:val="20"/>
              </w:rPr>
              <w:t>(b</w:t>
            </w:r>
            <w:r w:rsidRPr="00FA314A">
              <w:rPr>
                <w:rFonts w:ascii="Times New Roman" w:eastAsia="Times New Roman" w:hAnsi="Times New Roman" w:cs="Times New Roman"/>
                <w:sz w:val="20"/>
                <w:szCs w:val="20"/>
                <w:vertAlign w:val="subscript"/>
              </w:rPr>
              <w:t>2</w:t>
            </w:r>
            <w:r w:rsidRPr="00FA314A">
              <w:rPr>
                <w:rFonts w:ascii="Times New Roman" w:eastAsia="Times New Roman" w:hAnsi="Times New Roman" w:cs="Times New Roman"/>
                <w:sz w:val="20"/>
                <w:szCs w:val="20"/>
              </w:rPr>
              <w:t>)</w:t>
            </w:r>
          </w:p>
        </w:tc>
        <w:tc>
          <w:tcPr>
            <w:tcW w:w="1560" w:type="dxa"/>
            <w:shd w:val="clear" w:color="auto" w:fill="auto"/>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r w:rsidRPr="00FA314A">
              <w:rPr>
                <w:rFonts w:ascii="Times New Roman" w:eastAsia="Times New Roman" w:hAnsi="Times New Roman" w:cs="Times New Roman"/>
                <w:sz w:val="20"/>
                <w:szCs w:val="20"/>
              </w:rPr>
              <w:t>(c</w:t>
            </w:r>
            <w:r w:rsidRPr="00FA314A">
              <w:rPr>
                <w:rFonts w:ascii="Times New Roman" w:eastAsia="Times New Roman" w:hAnsi="Times New Roman" w:cs="Times New Roman"/>
                <w:sz w:val="20"/>
                <w:szCs w:val="20"/>
                <w:vertAlign w:val="subscript"/>
              </w:rPr>
              <w:t>2</w:t>
            </w:r>
            <w:r w:rsidRPr="00FA314A">
              <w:rPr>
                <w:rFonts w:ascii="Times New Roman" w:eastAsia="Times New Roman" w:hAnsi="Times New Roman" w:cs="Times New Roman"/>
                <w:sz w:val="20"/>
                <w:szCs w:val="20"/>
              </w:rPr>
              <w:t>)</w:t>
            </w:r>
          </w:p>
        </w:tc>
      </w:tr>
      <w:tr w:rsidR="00A919BE" w:rsidRPr="00FA314A" w:rsidTr="00396B38">
        <w:trPr>
          <w:trHeight w:val="397"/>
          <w:jc w:val="center"/>
        </w:trPr>
        <w:tc>
          <w:tcPr>
            <w:tcW w:w="1736" w:type="dxa"/>
            <w:gridSpan w:val="2"/>
            <w:shd w:val="clear" w:color="auto" w:fill="auto"/>
          </w:tcPr>
          <w:p w:rsidR="00A919BE" w:rsidRPr="00FA314A" w:rsidRDefault="00A919BE" w:rsidP="002C0CD5">
            <w:pPr>
              <w:spacing w:before="60" w:after="60" w:line="240" w:lineRule="auto"/>
              <w:jc w:val="center"/>
              <w:rPr>
                <w:rFonts w:ascii="Times New Roman" w:eastAsia="Times New Roman" w:hAnsi="Times New Roman" w:cs="Times New Roman"/>
                <w:b/>
                <w:sz w:val="20"/>
                <w:szCs w:val="20"/>
              </w:rPr>
            </w:pPr>
          </w:p>
        </w:tc>
        <w:tc>
          <w:tcPr>
            <w:tcW w:w="1611" w:type="dxa"/>
            <w:gridSpan w:val="2"/>
            <w:shd w:val="clear" w:color="auto" w:fill="auto"/>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r w:rsidRPr="00FA314A">
              <w:rPr>
                <w:rFonts w:ascii="Times New Roman" w:eastAsia="Times New Roman" w:hAnsi="Times New Roman" w:cs="Times New Roman"/>
                <w:sz w:val="20"/>
                <w:szCs w:val="20"/>
              </w:rPr>
              <w:t>.</w:t>
            </w:r>
          </w:p>
        </w:tc>
        <w:tc>
          <w:tcPr>
            <w:tcW w:w="1932" w:type="dxa"/>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p>
        </w:tc>
        <w:tc>
          <w:tcPr>
            <w:tcW w:w="1951" w:type="dxa"/>
            <w:gridSpan w:val="2"/>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p>
        </w:tc>
        <w:tc>
          <w:tcPr>
            <w:tcW w:w="743" w:type="dxa"/>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p>
        </w:tc>
        <w:tc>
          <w:tcPr>
            <w:tcW w:w="1559" w:type="dxa"/>
            <w:shd w:val="clear" w:color="auto" w:fill="auto"/>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p>
        </w:tc>
        <w:tc>
          <w:tcPr>
            <w:tcW w:w="1701" w:type="dxa"/>
            <w:gridSpan w:val="2"/>
            <w:shd w:val="clear" w:color="auto" w:fill="auto"/>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p>
        </w:tc>
        <w:tc>
          <w:tcPr>
            <w:tcW w:w="1417" w:type="dxa"/>
            <w:shd w:val="clear" w:color="auto" w:fill="auto"/>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p>
        </w:tc>
        <w:tc>
          <w:tcPr>
            <w:tcW w:w="1668" w:type="dxa"/>
            <w:shd w:val="clear" w:color="auto" w:fill="auto"/>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r w:rsidRPr="00FA314A">
              <w:rPr>
                <w:rFonts w:ascii="Times New Roman" w:eastAsia="Times New Roman" w:hAnsi="Times New Roman" w:cs="Times New Roman"/>
                <w:sz w:val="20"/>
                <w:szCs w:val="20"/>
              </w:rPr>
              <w:t>.</w:t>
            </w:r>
          </w:p>
        </w:tc>
        <w:tc>
          <w:tcPr>
            <w:tcW w:w="1560" w:type="dxa"/>
            <w:shd w:val="clear" w:color="auto" w:fill="auto"/>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r w:rsidRPr="00FA314A">
              <w:rPr>
                <w:rFonts w:ascii="Times New Roman" w:eastAsia="Times New Roman" w:hAnsi="Times New Roman" w:cs="Times New Roman"/>
                <w:sz w:val="20"/>
                <w:szCs w:val="20"/>
              </w:rPr>
              <w:t>.</w:t>
            </w:r>
          </w:p>
        </w:tc>
      </w:tr>
      <w:tr w:rsidR="00A919BE" w:rsidRPr="00FA314A" w:rsidTr="00396B38">
        <w:trPr>
          <w:trHeight w:val="397"/>
          <w:jc w:val="center"/>
        </w:trPr>
        <w:tc>
          <w:tcPr>
            <w:tcW w:w="1736" w:type="dxa"/>
            <w:gridSpan w:val="2"/>
            <w:shd w:val="clear" w:color="auto" w:fill="auto"/>
          </w:tcPr>
          <w:p w:rsidR="00A919BE" w:rsidRPr="00FA314A" w:rsidRDefault="00A919BE" w:rsidP="002C0CD5">
            <w:pPr>
              <w:spacing w:before="60" w:after="60" w:line="240" w:lineRule="auto"/>
              <w:jc w:val="center"/>
              <w:rPr>
                <w:rFonts w:ascii="Times New Roman" w:eastAsia="Times New Roman" w:hAnsi="Times New Roman" w:cs="Times New Roman"/>
                <w:b/>
                <w:sz w:val="20"/>
                <w:szCs w:val="20"/>
              </w:rPr>
            </w:pPr>
          </w:p>
        </w:tc>
        <w:tc>
          <w:tcPr>
            <w:tcW w:w="1611" w:type="dxa"/>
            <w:gridSpan w:val="2"/>
            <w:shd w:val="clear" w:color="auto" w:fill="auto"/>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r w:rsidRPr="00FA314A">
              <w:rPr>
                <w:rFonts w:ascii="Times New Roman" w:eastAsia="Times New Roman" w:hAnsi="Times New Roman" w:cs="Times New Roman"/>
                <w:sz w:val="20"/>
                <w:szCs w:val="20"/>
              </w:rPr>
              <w:t>(a</w:t>
            </w:r>
            <w:r w:rsidRPr="00FA314A">
              <w:rPr>
                <w:rFonts w:ascii="Times New Roman" w:eastAsia="Times New Roman" w:hAnsi="Times New Roman" w:cs="Times New Roman"/>
                <w:sz w:val="20"/>
                <w:szCs w:val="20"/>
                <w:vertAlign w:val="subscript"/>
              </w:rPr>
              <w:t>n</w:t>
            </w:r>
            <w:r w:rsidRPr="00FA314A">
              <w:rPr>
                <w:rFonts w:ascii="Times New Roman" w:eastAsia="Times New Roman" w:hAnsi="Times New Roman" w:cs="Times New Roman"/>
                <w:sz w:val="20"/>
                <w:szCs w:val="20"/>
              </w:rPr>
              <w:t>)</w:t>
            </w:r>
          </w:p>
        </w:tc>
        <w:tc>
          <w:tcPr>
            <w:tcW w:w="1932" w:type="dxa"/>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p>
        </w:tc>
        <w:tc>
          <w:tcPr>
            <w:tcW w:w="1951" w:type="dxa"/>
            <w:gridSpan w:val="2"/>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p>
        </w:tc>
        <w:tc>
          <w:tcPr>
            <w:tcW w:w="743" w:type="dxa"/>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p>
        </w:tc>
        <w:tc>
          <w:tcPr>
            <w:tcW w:w="1559" w:type="dxa"/>
            <w:shd w:val="clear" w:color="auto" w:fill="auto"/>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p>
        </w:tc>
        <w:tc>
          <w:tcPr>
            <w:tcW w:w="1701" w:type="dxa"/>
            <w:gridSpan w:val="2"/>
            <w:shd w:val="clear" w:color="auto" w:fill="auto"/>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p>
        </w:tc>
        <w:tc>
          <w:tcPr>
            <w:tcW w:w="1417" w:type="dxa"/>
            <w:shd w:val="clear" w:color="auto" w:fill="auto"/>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p>
        </w:tc>
        <w:tc>
          <w:tcPr>
            <w:tcW w:w="1668" w:type="dxa"/>
            <w:shd w:val="clear" w:color="auto" w:fill="auto"/>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r w:rsidRPr="00FA314A">
              <w:rPr>
                <w:rFonts w:ascii="Times New Roman" w:eastAsia="Times New Roman" w:hAnsi="Times New Roman" w:cs="Times New Roman"/>
                <w:sz w:val="20"/>
                <w:szCs w:val="20"/>
              </w:rPr>
              <w:t>(b</w:t>
            </w:r>
            <w:r w:rsidRPr="00FA314A">
              <w:rPr>
                <w:rFonts w:ascii="Times New Roman" w:eastAsia="Times New Roman" w:hAnsi="Times New Roman" w:cs="Times New Roman"/>
                <w:sz w:val="20"/>
                <w:szCs w:val="20"/>
                <w:vertAlign w:val="subscript"/>
              </w:rPr>
              <w:t>n</w:t>
            </w:r>
            <w:r w:rsidRPr="00FA314A">
              <w:rPr>
                <w:rFonts w:ascii="Times New Roman" w:eastAsia="Times New Roman" w:hAnsi="Times New Roman" w:cs="Times New Roman"/>
                <w:sz w:val="20"/>
                <w:szCs w:val="20"/>
              </w:rPr>
              <w:t>)</w:t>
            </w:r>
          </w:p>
        </w:tc>
        <w:tc>
          <w:tcPr>
            <w:tcW w:w="1560" w:type="dxa"/>
            <w:shd w:val="clear" w:color="auto" w:fill="auto"/>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r w:rsidRPr="00FA314A">
              <w:rPr>
                <w:rFonts w:ascii="Times New Roman" w:eastAsia="Times New Roman" w:hAnsi="Times New Roman" w:cs="Times New Roman"/>
                <w:sz w:val="20"/>
                <w:szCs w:val="20"/>
              </w:rPr>
              <w:t>(c</w:t>
            </w:r>
            <w:r w:rsidRPr="00FA314A">
              <w:rPr>
                <w:rFonts w:ascii="Times New Roman" w:eastAsia="Times New Roman" w:hAnsi="Times New Roman" w:cs="Times New Roman"/>
                <w:sz w:val="20"/>
                <w:szCs w:val="20"/>
                <w:vertAlign w:val="subscript"/>
              </w:rPr>
              <w:t>n</w:t>
            </w:r>
            <w:r w:rsidRPr="00FA314A">
              <w:rPr>
                <w:rFonts w:ascii="Times New Roman" w:eastAsia="Times New Roman" w:hAnsi="Times New Roman" w:cs="Times New Roman"/>
                <w:sz w:val="20"/>
                <w:szCs w:val="20"/>
              </w:rPr>
              <w:t>)</w:t>
            </w:r>
          </w:p>
        </w:tc>
      </w:tr>
      <w:tr w:rsidR="00A919BE" w:rsidRPr="00FA314A" w:rsidTr="00A919BE">
        <w:trPr>
          <w:trHeight w:val="170"/>
          <w:jc w:val="center"/>
        </w:trPr>
        <w:tc>
          <w:tcPr>
            <w:tcW w:w="1277" w:type="dxa"/>
            <w:tcBorders>
              <w:top w:val="nil"/>
              <w:left w:val="nil"/>
              <w:bottom w:val="single" w:sz="4" w:space="0" w:color="auto"/>
              <w:right w:val="nil"/>
            </w:tcBorders>
          </w:tcPr>
          <w:p w:rsidR="00A919BE" w:rsidRPr="00FA314A" w:rsidRDefault="00A919BE" w:rsidP="002C0CD5">
            <w:pPr>
              <w:spacing w:after="0" w:line="240" w:lineRule="auto"/>
              <w:jc w:val="center"/>
              <w:rPr>
                <w:rFonts w:ascii="Times New Roman" w:eastAsia="Times New Roman" w:hAnsi="Times New Roman" w:cs="Times New Roman"/>
                <w:b/>
                <w:sz w:val="6"/>
                <w:szCs w:val="6"/>
              </w:rPr>
            </w:pPr>
          </w:p>
          <w:p w:rsidR="00A919BE" w:rsidRPr="00FA314A" w:rsidRDefault="00A919BE" w:rsidP="002C0CD5">
            <w:pPr>
              <w:spacing w:after="0" w:line="240" w:lineRule="auto"/>
              <w:jc w:val="center"/>
              <w:rPr>
                <w:rFonts w:ascii="Times New Roman" w:eastAsia="Times New Roman" w:hAnsi="Times New Roman" w:cs="Times New Roman"/>
                <w:sz w:val="6"/>
                <w:szCs w:val="6"/>
              </w:rPr>
            </w:pPr>
          </w:p>
          <w:p w:rsidR="00A919BE" w:rsidRPr="00FA314A" w:rsidRDefault="00A919BE" w:rsidP="002C0CD5">
            <w:pPr>
              <w:spacing w:after="0" w:line="240" w:lineRule="auto"/>
              <w:jc w:val="center"/>
              <w:rPr>
                <w:rFonts w:ascii="Times New Roman" w:eastAsia="Times New Roman" w:hAnsi="Times New Roman" w:cs="Times New Roman"/>
                <w:sz w:val="6"/>
                <w:szCs w:val="6"/>
              </w:rPr>
            </w:pPr>
          </w:p>
        </w:tc>
        <w:tc>
          <w:tcPr>
            <w:tcW w:w="1701" w:type="dxa"/>
            <w:gridSpan w:val="2"/>
            <w:tcBorders>
              <w:top w:val="nil"/>
              <w:left w:val="nil"/>
              <w:bottom w:val="single" w:sz="4" w:space="0" w:color="auto"/>
              <w:right w:val="nil"/>
            </w:tcBorders>
          </w:tcPr>
          <w:p w:rsidR="00A919BE" w:rsidRPr="00FA314A" w:rsidRDefault="00A919BE" w:rsidP="002C0CD5">
            <w:pPr>
              <w:spacing w:after="0" w:line="240" w:lineRule="auto"/>
              <w:jc w:val="center"/>
              <w:rPr>
                <w:rFonts w:ascii="Times New Roman" w:eastAsia="Times New Roman" w:hAnsi="Times New Roman" w:cs="Times New Roman"/>
                <w:b/>
                <w:sz w:val="20"/>
                <w:szCs w:val="24"/>
              </w:rPr>
            </w:pPr>
          </w:p>
          <w:p w:rsidR="00A919BE" w:rsidRPr="00FA314A" w:rsidRDefault="00A919BE" w:rsidP="002C0CD5">
            <w:pPr>
              <w:spacing w:after="0" w:line="240" w:lineRule="auto"/>
              <w:jc w:val="center"/>
              <w:rPr>
                <w:rFonts w:ascii="Times New Roman" w:eastAsia="Times New Roman" w:hAnsi="Times New Roman" w:cs="Times New Roman"/>
                <w:b/>
                <w:sz w:val="20"/>
                <w:szCs w:val="24"/>
              </w:rPr>
            </w:pPr>
          </w:p>
        </w:tc>
        <w:tc>
          <w:tcPr>
            <w:tcW w:w="12900" w:type="dxa"/>
            <w:gridSpan w:val="11"/>
            <w:tcBorders>
              <w:top w:val="nil"/>
              <w:left w:val="nil"/>
              <w:bottom w:val="nil"/>
              <w:right w:val="nil"/>
            </w:tcBorders>
            <w:shd w:val="clear" w:color="auto" w:fill="auto"/>
          </w:tcPr>
          <w:p w:rsidR="00A919BE" w:rsidRPr="00FA314A" w:rsidRDefault="00A919BE" w:rsidP="002C0CD5">
            <w:pPr>
              <w:spacing w:after="0" w:line="240" w:lineRule="auto"/>
              <w:jc w:val="center"/>
              <w:rPr>
                <w:rFonts w:ascii="Times New Roman" w:eastAsia="Times New Roman" w:hAnsi="Times New Roman" w:cs="Times New Roman"/>
                <w:b/>
                <w:sz w:val="6"/>
                <w:szCs w:val="6"/>
              </w:rPr>
            </w:pPr>
          </w:p>
        </w:tc>
      </w:tr>
      <w:tr w:rsidR="00A919BE" w:rsidRPr="00FA314A" w:rsidTr="00396B38">
        <w:trPr>
          <w:trHeight w:val="397"/>
          <w:jc w:val="center"/>
        </w:trPr>
        <w:tc>
          <w:tcPr>
            <w:tcW w:w="3347" w:type="dxa"/>
            <w:gridSpan w:val="4"/>
            <w:tcBorders>
              <w:top w:val="single" w:sz="4" w:space="0" w:color="auto"/>
              <w:bottom w:val="single" w:sz="4" w:space="0" w:color="auto"/>
            </w:tcBorders>
            <w:shd w:val="clear" w:color="auto" w:fill="auto"/>
            <w:vAlign w:val="center"/>
          </w:tcPr>
          <w:p w:rsidR="00A919BE" w:rsidRPr="00FA314A" w:rsidRDefault="00396B38" w:rsidP="00396B38">
            <w:pPr>
              <w:spacing w:before="60" w:after="60" w:line="240" w:lineRule="auto"/>
              <w:rPr>
                <w:rFonts w:ascii="Times New Roman" w:eastAsia="Times New Roman" w:hAnsi="Times New Roman" w:cs="Times New Roman"/>
                <w:b/>
                <w:sz w:val="20"/>
                <w:szCs w:val="20"/>
              </w:rPr>
            </w:pPr>
            <w:r w:rsidRPr="00396B38">
              <w:rPr>
                <w:rFonts w:ascii="Times New Roman" w:eastAsia="Times New Roman" w:hAnsi="Times New Roman" w:cs="Times New Roman"/>
                <w:b/>
                <w:sz w:val="20"/>
                <w:szCs w:val="20"/>
              </w:rPr>
              <w:t xml:space="preserve">Project Preparation </w:t>
            </w:r>
            <w:r>
              <w:rPr>
                <w:rFonts w:ascii="Times New Roman" w:eastAsia="Times New Roman" w:hAnsi="Times New Roman" w:cs="Times New Roman"/>
                <w:b/>
                <w:sz w:val="20"/>
                <w:szCs w:val="20"/>
              </w:rPr>
              <w:t>Price</w:t>
            </w:r>
            <w:r w:rsidRPr="00396B38">
              <w:rPr>
                <w:rFonts w:ascii="Times New Roman" w:eastAsia="Times New Roman" w:hAnsi="Times New Roman" w:cs="Times New Roman"/>
                <w:b/>
                <w:sz w:val="20"/>
                <w:szCs w:val="20"/>
              </w:rPr>
              <w:t xml:space="preserve"> </w:t>
            </w:r>
            <w:r w:rsidR="00A919BE" w:rsidRPr="00FA314A">
              <w:rPr>
                <w:rFonts w:ascii="Times New Roman" w:eastAsia="Times New Roman" w:hAnsi="Times New Roman" w:cs="Times New Roman"/>
                <w:b/>
                <w:sz w:val="20"/>
                <w:szCs w:val="20"/>
              </w:rPr>
              <w:t>(TL)</w:t>
            </w:r>
          </w:p>
        </w:tc>
        <w:tc>
          <w:tcPr>
            <w:tcW w:w="2607" w:type="dxa"/>
            <w:gridSpan w:val="2"/>
            <w:tcBorders>
              <w:top w:val="single" w:sz="4" w:space="0" w:color="auto"/>
              <w:bottom w:val="single" w:sz="4" w:space="0" w:color="auto"/>
            </w:tcBorders>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r w:rsidRPr="00FA314A">
              <w:rPr>
                <w:rFonts w:ascii="Times New Roman" w:eastAsia="Times New Roman" w:hAnsi="Times New Roman" w:cs="Times New Roman"/>
                <w:sz w:val="20"/>
                <w:szCs w:val="20"/>
              </w:rPr>
              <w:t>(d)</w:t>
            </w:r>
          </w:p>
        </w:tc>
        <w:tc>
          <w:tcPr>
            <w:tcW w:w="9924" w:type="dxa"/>
            <w:gridSpan w:val="8"/>
            <w:tcBorders>
              <w:top w:val="nil"/>
              <w:bottom w:val="nil"/>
              <w:right w:val="nil"/>
            </w:tcBorders>
            <w:shd w:val="clear" w:color="auto" w:fill="auto"/>
          </w:tcPr>
          <w:p w:rsidR="00A919BE" w:rsidRPr="00FA314A" w:rsidRDefault="00A919BE" w:rsidP="002C0CD5">
            <w:pPr>
              <w:spacing w:before="60" w:after="60" w:line="240" w:lineRule="auto"/>
              <w:jc w:val="center"/>
              <w:rPr>
                <w:rFonts w:ascii="Times New Roman" w:eastAsia="Times New Roman" w:hAnsi="Times New Roman" w:cs="Times New Roman"/>
                <w:b/>
                <w:sz w:val="20"/>
                <w:szCs w:val="20"/>
              </w:rPr>
            </w:pPr>
          </w:p>
        </w:tc>
      </w:tr>
      <w:tr w:rsidR="00A919BE" w:rsidRPr="00FA314A" w:rsidTr="00396B38">
        <w:trPr>
          <w:trHeight w:val="397"/>
          <w:jc w:val="center"/>
        </w:trPr>
        <w:tc>
          <w:tcPr>
            <w:tcW w:w="3347" w:type="dxa"/>
            <w:gridSpan w:val="4"/>
            <w:tcBorders>
              <w:top w:val="single" w:sz="4" w:space="0" w:color="auto"/>
              <w:bottom w:val="single" w:sz="4" w:space="0" w:color="auto"/>
            </w:tcBorders>
            <w:shd w:val="clear" w:color="auto" w:fill="auto"/>
            <w:vAlign w:val="center"/>
          </w:tcPr>
          <w:p w:rsidR="00A919BE" w:rsidRPr="00FA314A" w:rsidRDefault="00396B38" w:rsidP="002C0CD5">
            <w:pPr>
              <w:spacing w:before="60" w:after="60" w:line="240" w:lineRule="auto"/>
              <w:rPr>
                <w:rFonts w:ascii="Times New Roman" w:eastAsia="Times New Roman" w:hAnsi="Times New Roman" w:cs="Times New Roman"/>
                <w:b/>
                <w:sz w:val="20"/>
                <w:szCs w:val="20"/>
              </w:rPr>
            </w:pPr>
            <w:r w:rsidRPr="00396B38">
              <w:rPr>
                <w:rFonts w:ascii="Times New Roman" w:eastAsia="Times New Roman" w:hAnsi="Times New Roman" w:cs="Times New Roman"/>
                <w:b/>
                <w:sz w:val="20"/>
                <w:szCs w:val="20"/>
              </w:rPr>
              <w:t xml:space="preserve">On-Site Pre-Examination </w:t>
            </w:r>
            <w:r>
              <w:rPr>
                <w:rFonts w:ascii="Times New Roman" w:eastAsia="Times New Roman" w:hAnsi="Times New Roman" w:cs="Times New Roman"/>
                <w:b/>
                <w:sz w:val="20"/>
                <w:szCs w:val="20"/>
              </w:rPr>
              <w:t>Price</w:t>
            </w:r>
            <w:r w:rsidRPr="00396B38">
              <w:rPr>
                <w:rFonts w:ascii="Times New Roman" w:eastAsia="Times New Roman" w:hAnsi="Times New Roman" w:cs="Times New Roman"/>
                <w:b/>
                <w:sz w:val="20"/>
                <w:szCs w:val="20"/>
              </w:rPr>
              <w:t xml:space="preserve"> </w:t>
            </w:r>
            <w:r w:rsidR="00A919BE" w:rsidRPr="00FA314A">
              <w:rPr>
                <w:rFonts w:ascii="Times New Roman" w:eastAsia="Times New Roman" w:hAnsi="Times New Roman" w:cs="Times New Roman"/>
                <w:b/>
                <w:sz w:val="20"/>
                <w:szCs w:val="20"/>
              </w:rPr>
              <w:t>(TL)</w:t>
            </w:r>
          </w:p>
        </w:tc>
        <w:tc>
          <w:tcPr>
            <w:tcW w:w="2607" w:type="dxa"/>
            <w:gridSpan w:val="2"/>
            <w:tcBorders>
              <w:top w:val="single" w:sz="4" w:space="0" w:color="auto"/>
              <w:bottom w:val="single" w:sz="4" w:space="0" w:color="auto"/>
            </w:tcBorders>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r w:rsidRPr="00FA314A">
              <w:rPr>
                <w:rFonts w:ascii="Times New Roman" w:eastAsia="Times New Roman" w:hAnsi="Times New Roman" w:cs="Times New Roman"/>
                <w:sz w:val="20"/>
                <w:szCs w:val="20"/>
              </w:rPr>
              <w:t>(m)</w:t>
            </w:r>
          </w:p>
        </w:tc>
        <w:tc>
          <w:tcPr>
            <w:tcW w:w="9924" w:type="dxa"/>
            <w:gridSpan w:val="8"/>
            <w:tcBorders>
              <w:top w:val="nil"/>
              <w:bottom w:val="nil"/>
              <w:right w:val="nil"/>
            </w:tcBorders>
            <w:shd w:val="clear" w:color="auto" w:fill="auto"/>
          </w:tcPr>
          <w:p w:rsidR="00A919BE" w:rsidRPr="00FA314A" w:rsidRDefault="00A919BE" w:rsidP="002C0CD5">
            <w:pPr>
              <w:spacing w:before="60" w:after="60" w:line="240" w:lineRule="auto"/>
              <w:jc w:val="center"/>
              <w:rPr>
                <w:rFonts w:ascii="Times New Roman" w:eastAsia="Times New Roman" w:hAnsi="Times New Roman" w:cs="Times New Roman"/>
                <w:b/>
                <w:sz w:val="20"/>
                <w:szCs w:val="20"/>
              </w:rPr>
            </w:pPr>
          </w:p>
        </w:tc>
      </w:tr>
      <w:tr w:rsidR="00A919BE" w:rsidRPr="00FA314A" w:rsidTr="00A919BE">
        <w:trPr>
          <w:trHeight w:val="170"/>
          <w:jc w:val="center"/>
        </w:trPr>
        <w:tc>
          <w:tcPr>
            <w:tcW w:w="1277" w:type="dxa"/>
            <w:tcBorders>
              <w:top w:val="nil"/>
              <w:left w:val="nil"/>
              <w:bottom w:val="single" w:sz="4" w:space="0" w:color="auto"/>
              <w:right w:val="nil"/>
            </w:tcBorders>
          </w:tcPr>
          <w:p w:rsidR="00A919BE" w:rsidRPr="00FA314A" w:rsidRDefault="00A919BE" w:rsidP="002C0CD5">
            <w:pPr>
              <w:spacing w:after="0" w:line="240" w:lineRule="auto"/>
              <w:jc w:val="center"/>
              <w:rPr>
                <w:rFonts w:ascii="Times New Roman" w:eastAsia="Times New Roman" w:hAnsi="Times New Roman" w:cs="Times New Roman"/>
                <w:b/>
                <w:sz w:val="6"/>
                <w:szCs w:val="6"/>
              </w:rPr>
            </w:pPr>
          </w:p>
        </w:tc>
        <w:tc>
          <w:tcPr>
            <w:tcW w:w="1701" w:type="dxa"/>
            <w:gridSpan w:val="2"/>
            <w:tcBorders>
              <w:top w:val="nil"/>
              <w:left w:val="nil"/>
              <w:bottom w:val="single" w:sz="4" w:space="0" w:color="auto"/>
              <w:right w:val="nil"/>
            </w:tcBorders>
          </w:tcPr>
          <w:p w:rsidR="00A919BE" w:rsidRPr="00FA314A" w:rsidRDefault="00A919BE" w:rsidP="002C0CD5">
            <w:pPr>
              <w:spacing w:after="0" w:line="240" w:lineRule="auto"/>
              <w:jc w:val="center"/>
              <w:rPr>
                <w:rFonts w:ascii="Times New Roman" w:eastAsia="Times New Roman" w:hAnsi="Times New Roman" w:cs="Times New Roman"/>
                <w:b/>
                <w:sz w:val="20"/>
                <w:szCs w:val="20"/>
              </w:rPr>
            </w:pPr>
          </w:p>
          <w:p w:rsidR="00A919BE" w:rsidRPr="00FA314A" w:rsidRDefault="00A919BE" w:rsidP="002C0CD5">
            <w:pPr>
              <w:spacing w:after="0" w:line="240" w:lineRule="auto"/>
              <w:jc w:val="center"/>
              <w:rPr>
                <w:rFonts w:ascii="Times New Roman" w:eastAsia="Times New Roman" w:hAnsi="Times New Roman" w:cs="Times New Roman"/>
                <w:b/>
                <w:sz w:val="20"/>
                <w:szCs w:val="20"/>
              </w:rPr>
            </w:pPr>
          </w:p>
        </w:tc>
        <w:tc>
          <w:tcPr>
            <w:tcW w:w="12900" w:type="dxa"/>
            <w:gridSpan w:val="11"/>
            <w:tcBorders>
              <w:top w:val="nil"/>
              <w:left w:val="nil"/>
              <w:bottom w:val="single" w:sz="4" w:space="0" w:color="auto"/>
              <w:right w:val="nil"/>
            </w:tcBorders>
            <w:shd w:val="clear" w:color="auto" w:fill="auto"/>
          </w:tcPr>
          <w:p w:rsidR="00A919BE" w:rsidRPr="00FA314A" w:rsidRDefault="00A919BE" w:rsidP="002C0CD5">
            <w:pPr>
              <w:spacing w:after="0" w:line="240" w:lineRule="auto"/>
              <w:jc w:val="center"/>
              <w:rPr>
                <w:rFonts w:ascii="Times New Roman" w:eastAsia="Times New Roman" w:hAnsi="Times New Roman" w:cs="Times New Roman"/>
                <w:b/>
                <w:sz w:val="6"/>
                <w:szCs w:val="6"/>
              </w:rPr>
            </w:pPr>
          </w:p>
        </w:tc>
      </w:tr>
      <w:tr w:rsidR="00A919BE" w:rsidRPr="00FA314A" w:rsidTr="00396B38">
        <w:trPr>
          <w:trHeight w:val="567"/>
          <w:jc w:val="center"/>
        </w:trPr>
        <w:tc>
          <w:tcPr>
            <w:tcW w:w="3347" w:type="dxa"/>
            <w:gridSpan w:val="4"/>
            <w:vMerge w:val="restart"/>
            <w:shd w:val="clear" w:color="auto" w:fill="auto"/>
            <w:vAlign w:val="center"/>
          </w:tcPr>
          <w:p w:rsidR="00A919BE" w:rsidRPr="00FA314A" w:rsidRDefault="00396B38" w:rsidP="002C0CD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TOTALS</w:t>
            </w:r>
          </w:p>
        </w:tc>
        <w:tc>
          <w:tcPr>
            <w:tcW w:w="3883" w:type="dxa"/>
            <w:gridSpan w:val="3"/>
            <w:shd w:val="clear" w:color="auto" w:fill="auto"/>
            <w:vAlign w:val="center"/>
          </w:tcPr>
          <w:p w:rsidR="00A919BE" w:rsidRPr="00FA314A" w:rsidRDefault="00396B38" w:rsidP="002C0CD5">
            <w:pPr>
              <w:spacing w:after="0" w:line="240" w:lineRule="auto"/>
              <w:jc w:val="center"/>
              <w:rPr>
                <w:rFonts w:ascii="Times New Roman" w:eastAsia="Times New Roman" w:hAnsi="Times New Roman" w:cs="Times New Roman"/>
                <w:b/>
                <w:sz w:val="20"/>
                <w:szCs w:val="20"/>
              </w:rPr>
            </w:pPr>
            <w:r w:rsidRPr="00396B38">
              <w:rPr>
                <w:rFonts w:ascii="Times New Roman" w:eastAsia="Times New Roman" w:hAnsi="Times New Roman" w:cs="Times New Roman"/>
                <w:b/>
                <w:sz w:val="20"/>
                <w:szCs w:val="20"/>
              </w:rPr>
              <w:t xml:space="preserve">Project </w:t>
            </w:r>
            <w:r>
              <w:rPr>
                <w:rFonts w:ascii="Times New Roman" w:eastAsia="Times New Roman" w:hAnsi="Times New Roman" w:cs="Times New Roman"/>
                <w:b/>
                <w:sz w:val="20"/>
                <w:szCs w:val="20"/>
              </w:rPr>
              <w:t>Price</w:t>
            </w:r>
            <w:r w:rsidRPr="00396B38">
              <w:rPr>
                <w:rFonts w:ascii="Times New Roman" w:eastAsia="Times New Roman" w:hAnsi="Times New Roman" w:cs="Times New Roman"/>
                <w:b/>
                <w:sz w:val="20"/>
                <w:szCs w:val="20"/>
              </w:rPr>
              <w:t xml:space="preserve"> </w:t>
            </w:r>
            <w:r w:rsidR="00A919BE" w:rsidRPr="00FA314A">
              <w:rPr>
                <w:rFonts w:ascii="Times New Roman" w:eastAsia="Times New Roman" w:hAnsi="Times New Roman" w:cs="Times New Roman"/>
                <w:b/>
                <w:sz w:val="20"/>
                <w:szCs w:val="20"/>
              </w:rPr>
              <w:t xml:space="preserve">(PB) </w:t>
            </w:r>
          </w:p>
          <w:p w:rsidR="00A919BE" w:rsidRPr="00FA314A" w:rsidRDefault="00A919BE" w:rsidP="002C0CD5">
            <w:pPr>
              <w:spacing w:after="0" w:line="240" w:lineRule="auto"/>
              <w:jc w:val="center"/>
              <w:rPr>
                <w:rFonts w:ascii="Times New Roman" w:eastAsia="Times New Roman" w:hAnsi="Times New Roman" w:cs="Times New Roman"/>
                <w:b/>
                <w:sz w:val="20"/>
                <w:szCs w:val="20"/>
              </w:rPr>
            </w:pPr>
            <w:r w:rsidRPr="00FA314A">
              <w:rPr>
                <w:rFonts w:ascii="Times New Roman" w:eastAsia="Times New Roman" w:hAnsi="Times New Roman" w:cs="Times New Roman"/>
                <w:b/>
                <w:sz w:val="20"/>
                <w:szCs w:val="20"/>
              </w:rPr>
              <w:t>(TL)</w:t>
            </w:r>
          </w:p>
        </w:tc>
        <w:tc>
          <w:tcPr>
            <w:tcW w:w="2727" w:type="dxa"/>
            <w:gridSpan w:val="3"/>
            <w:shd w:val="clear" w:color="auto" w:fill="auto"/>
            <w:vAlign w:val="center"/>
          </w:tcPr>
          <w:p w:rsidR="00A919BE" w:rsidRPr="00FA314A" w:rsidRDefault="00396B38" w:rsidP="002C0CD5">
            <w:pPr>
              <w:spacing w:after="0" w:line="240" w:lineRule="auto"/>
              <w:jc w:val="center"/>
              <w:rPr>
                <w:rFonts w:ascii="Times New Roman" w:eastAsia="Times New Roman" w:hAnsi="Times New Roman" w:cs="Times New Roman"/>
                <w:b/>
                <w:sz w:val="20"/>
                <w:szCs w:val="20"/>
              </w:rPr>
            </w:pPr>
            <w:r w:rsidRPr="00396B38">
              <w:rPr>
                <w:rFonts w:ascii="Times New Roman" w:eastAsia="Times New Roman" w:hAnsi="Times New Roman" w:cs="Times New Roman"/>
                <w:b/>
                <w:sz w:val="20"/>
                <w:szCs w:val="20"/>
              </w:rPr>
              <w:t xml:space="preserve">Project Energy Gain </w:t>
            </w:r>
            <w:r w:rsidR="00A919BE" w:rsidRPr="00FA314A">
              <w:rPr>
                <w:rFonts w:ascii="Times New Roman" w:eastAsia="Times New Roman" w:hAnsi="Times New Roman" w:cs="Times New Roman"/>
                <w:b/>
                <w:sz w:val="20"/>
                <w:szCs w:val="20"/>
              </w:rPr>
              <w:t>(PEK) (kWh)</w:t>
            </w:r>
          </w:p>
        </w:tc>
        <w:tc>
          <w:tcPr>
            <w:tcW w:w="2693" w:type="dxa"/>
            <w:gridSpan w:val="2"/>
            <w:shd w:val="clear" w:color="auto" w:fill="auto"/>
            <w:vAlign w:val="center"/>
          </w:tcPr>
          <w:p w:rsidR="00A919BE" w:rsidRPr="00FA314A" w:rsidRDefault="00396B38" w:rsidP="002C0CD5">
            <w:pPr>
              <w:spacing w:after="0" w:line="240" w:lineRule="auto"/>
              <w:jc w:val="center"/>
              <w:rPr>
                <w:rFonts w:ascii="Times New Roman" w:eastAsia="Times New Roman" w:hAnsi="Times New Roman" w:cs="Times New Roman"/>
                <w:b/>
                <w:sz w:val="20"/>
                <w:szCs w:val="20"/>
              </w:rPr>
            </w:pPr>
            <w:r w:rsidRPr="00396B38">
              <w:rPr>
                <w:rFonts w:ascii="Times New Roman" w:eastAsia="Times New Roman" w:hAnsi="Times New Roman" w:cs="Times New Roman"/>
                <w:b/>
                <w:sz w:val="20"/>
                <w:szCs w:val="20"/>
              </w:rPr>
              <w:t xml:space="preserve">Project Financial Savings </w:t>
            </w:r>
            <w:r w:rsidR="00A919BE" w:rsidRPr="00FA314A">
              <w:rPr>
                <w:rFonts w:ascii="Times New Roman" w:eastAsia="Times New Roman" w:hAnsi="Times New Roman" w:cs="Times New Roman"/>
                <w:b/>
                <w:sz w:val="20"/>
                <w:szCs w:val="20"/>
              </w:rPr>
              <w:t>(PMT) (TL)</w:t>
            </w:r>
          </w:p>
        </w:tc>
        <w:tc>
          <w:tcPr>
            <w:tcW w:w="3228" w:type="dxa"/>
            <w:gridSpan w:val="2"/>
            <w:shd w:val="clear" w:color="auto" w:fill="auto"/>
            <w:vAlign w:val="center"/>
          </w:tcPr>
          <w:p w:rsidR="00A919BE" w:rsidRPr="00FA314A" w:rsidRDefault="00396B38" w:rsidP="00396B38">
            <w:pPr>
              <w:spacing w:after="0" w:line="240" w:lineRule="auto"/>
              <w:jc w:val="center"/>
              <w:rPr>
                <w:rFonts w:ascii="Times New Roman" w:eastAsia="Times New Roman" w:hAnsi="Times New Roman" w:cs="Times New Roman"/>
                <w:b/>
                <w:sz w:val="20"/>
                <w:szCs w:val="20"/>
              </w:rPr>
            </w:pPr>
            <w:r w:rsidRPr="00396B38">
              <w:rPr>
                <w:rFonts w:ascii="Times New Roman" w:eastAsia="Times New Roman" w:hAnsi="Times New Roman" w:cs="Times New Roman"/>
                <w:b/>
                <w:sz w:val="20"/>
                <w:szCs w:val="20"/>
              </w:rPr>
              <w:t xml:space="preserve">Project Payback Period </w:t>
            </w:r>
            <w:r w:rsidR="00A919BE" w:rsidRPr="00FA314A">
              <w:rPr>
                <w:rFonts w:ascii="Times New Roman" w:eastAsia="Times New Roman" w:hAnsi="Times New Roman" w:cs="Times New Roman"/>
                <w:b/>
                <w:sz w:val="20"/>
                <w:szCs w:val="20"/>
              </w:rPr>
              <w:t>(PGÖS) (</w:t>
            </w:r>
            <w:r>
              <w:rPr>
                <w:rFonts w:ascii="Times New Roman" w:eastAsia="Times New Roman" w:hAnsi="Times New Roman" w:cs="Times New Roman"/>
                <w:b/>
                <w:sz w:val="20"/>
                <w:szCs w:val="20"/>
              </w:rPr>
              <w:t>Year</w:t>
            </w:r>
            <w:r w:rsidR="00A919BE" w:rsidRPr="00FA314A">
              <w:rPr>
                <w:rFonts w:ascii="Times New Roman" w:eastAsia="Times New Roman" w:hAnsi="Times New Roman" w:cs="Times New Roman"/>
                <w:b/>
                <w:sz w:val="20"/>
                <w:szCs w:val="20"/>
              </w:rPr>
              <w:t>)</w:t>
            </w:r>
          </w:p>
        </w:tc>
      </w:tr>
      <w:tr w:rsidR="00A919BE" w:rsidRPr="00FA314A" w:rsidTr="00396B38">
        <w:trPr>
          <w:trHeight w:val="567"/>
          <w:jc w:val="center"/>
        </w:trPr>
        <w:tc>
          <w:tcPr>
            <w:tcW w:w="3347" w:type="dxa"/>
            <w:gridSpan w:val="4"/>
            <w:vMerge/>
            <w:shd w:val="clear" w:color="auto" w:fill="auto"/>
          </w:tcPr>
          <w:p w:rsidR="00A919BE" w:rsidRPr="00FA314A" w:rsidRDefault="00A919BE" w:rsidP="002C0CD5">
            <w:pPr>
              <w:spacing w:before="60" w:after="60" w:line="240" w:lineRule="auto"/>
              <w:jc w:val="center"/>
              <w:rPr>
                <w:rFonts w:ascii="Times New Roman" w:eastAsia="Times New Roman" w:hAnsi="Times New Roman" w:cs="Times New Roman"/>
                <w:b/>
                <w:sz w:val="20"/>
                <w:szCs w:val="20"/>
              </w:rPr>
            </w:pPr>
          </w:p>
        </w:tc>
        <w:tc>
          <w:tcPr>
            <w:tcW w:w="3883" w:type="dxa"/>
            <w:gridSpan w:val="3"/>
            <w:shd w:val="clear" w:color="auto" w:fill="auto"/>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r w:rsidRPr="00FA314A">
              <w:rPr>
                <w:rFonts w:ascii="Times New Roman" w:eastAsia="Times New Roman" w:hAnsi="Times New Roman" w:cs="Times New Roman"/>
                <w:sz w:val="20"/>
                <w:szCs w:val="20"/>
              </w:rPr>
              <w:t>(e)= [(a</w:t>
            </w:r>
            <w:r w:rsidRPr="00FA314A">
              <w:rPr>
                <w:rFonts w:ascii="Times New Roman" w:eastAsia="Times New Roman" w:hAnsi="Times New Roman" w:cs="Times New Roman"/>
                <w:sz w:val="20"/>
                <w:szCs w:val="20"/>
                <w:vertAlign w:val="subscript"/>
              </w:rPr>
              <w:t>1</w:t>
            </w:r>
            <w:r w:rsidRPr="00FA314A">
              <w:rPr>
                <w:rFonts w:ascii="Times New Roman" w:eastAsia="Times New Roman" w:hAnsi="Times New Roman" w:cs="Times New Roman"/>
                <w:sz w:val="20"/>
                <w:szCs w:val="20"/>
              </w:rPr>
              <w:t>)+(a</w:t>
            </w:r>
            <w:r w:rsidRPr="00FA314A">
              <w:rPr>
                <w:rFonts w:ascii="Times New Roman" w:eastAsia="Times New Roman" w:hAnsi="Times New Roman" w:cs="Times New Roman"/>
                <w:sz w:val="20"/>
                <w:szCs w:val="20"/>
                <w:vertAlign w:val="subscript"/>
              </w:rPr>
              <w:t>2</w:t>
            </w:r>
            <w:r w:rsidRPr="00FA314A">
              <w:rPr>
                <w:rFonts w:ascii="Times New Roman" w:eastAsia="Times New Roman" w:hAnsi="Times New Roman" w:cs="Times New Roman"/>
                <w:sz w:val="20"/>
                <w:szCs w:val="20"/>
              </w:rPr>
              <w:t>)+…+(a</w:t>
            </w:r>
            <w:r w:rsidRPr="00FA314A">
              <w:rPr>
                <w:rFonts w:ascii="Times New Roman" w:eastAsia="Times New Roman" w:hAnsi="Times New Roman" w:cs="Times New Roman"/>
                <w:sz w:val="20"/>
                <w:szCs w:val="20"/>
                <w:vertAlign w:val="subscript"/>
              </w:rPr>
              <w:t>n</w:t>
            </w:r>
            <w:r w:rsidRPr="00FA314A">
              <w:rPr>
                <w:rFonts w:ascii="Times New Roman" w:eastAsia="Times New Roman" w:hAnsi="Times New Roman" w:cs="Times New Roman"/>
                <w:sz w:val="20"/>
                <w:szCs w:val="20"/>
              </w:rPr>
              <w:t>)]+(d)+(m)</w:t>
            </w:r>
          </w:p>
        </w:tc>
        <w:tc>
          <w:tcPr>
            <w:tcW w:w="2727" w:type="dxa"/>
            <w:gridSpan w:val="3"/>
            <w:shd w:val="clear" w:color="auto" w:fill="auto"/>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r w:rsidRPr="00FA314A">
              <w:rPr>
                <w:rFonts w:ascii="Times New Roman" w:eastAsia="Times New Roman" w:hAnsi="Times New Roman" w:cs="Times New Roman"/>
                <w:sz w:val="20"/>
                <w:szCs w:val="20"/>
              </w:rPr>
              <w:t>(f)=(b</w:t>
            </w:r>
            <w:r w:rsidRPr="00FA314A">
              <w:rPr>
                <w:rFonts w:ascii="Times New Roman" w:eastAsia="Times New Roman" w:hAnsi="Times New Roman" w:cs="Times New Roman"/>
                <w:sz w:val="20"/>
                <w:szCs w:val="20"/>
                <w:vertAlign w:val="subscript"/>
              </w:rPr>
              <w:t>1</w:t>
            </w:r>
            <w:r w:rsidRPr="00FA314A">
              <w:rPr>
                <w:rFonts w:ascii="Times New Roman" w:eastAsia="Times New Roman" w:hAnsi="Times New Roman" w:cs="Times New Roman"/>
                <w:sz w:val="20"/>
                <w:szCs w:val="20"/>
              </w:rPr>
              <w:t>)+(b</w:t>
            </w:r>
            <w:r w:rsidRPr="00FA314A">
              <w:rPr>
                <w:rFonts w:ascii="Times New Roman" w:eastAsia="Times New Roman" w:hAnsi="Times New Roman" w:cs="Times New Roman"/>
                <w:sz w:val="20"/>
                <w:szCs w:val="20"/>
                <w:vertAlign w:val="subscript"/>
              </w:rPr>
              <w:t>2</w:t>
            </w:r>
            <w:r w:rsidRPr="00FA314A">
              <w:rPr>
                <w:rFonts w:ascii="Times New Roman" w:eastAsia="Times New Roman" w:hAnsi="Times New Roman" w:cs="Times New Roman"/>
                <w:sz w:val="20"/>
                <w:szCs w:val="20"/>
              </w:rPr>
              <w:t>)+...+(b</w:t>
            </w:r>
            <w:r w:rsidRPr="00FA314A">
              <w:rPr>
                <w:rFonts w:ascii="Times New Roman" w:eastAsia="Times New Roman" w:hAnsi="Times New Roman" w:cs="Times New Roman"/>
                <w:sz w:val="20"/>
                <w:szCs w:val="20"/>
                <w:vertAlign w:val="subscript"/>
              </w:rPr>
              <w:t>n</w:t>
            </w:r>
            <w:r w:rsidRPr="00FA314A">
              <w:rPr>
                <w:rFonts w:ascii="Times New Roman" w:eastAsia="Times New Roman" w:hAnsi="Times New Roman" w:cs="Times New Roman"/>
                <w:sz w:val="20"/>
                <w:szCs w:val="20"/>
              </w:rPr>
              <w:t>)</w:t>
            </w:r>
          </w:p>
        </w:tc>
        <w:tc>
          <w:tcPr>
            <w:tcW w:w="2693" w:type="dxa"/>
            <w:gridSpan w:val="2"/>
            <w:shd w:val="clear" w:color="auto" w:fill="auto"/>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r w:rsidRPr="00FA314A">
              <w:rPr>
                <w:rFonts w:ascii="Times New Roman" w:eastAsia="Times New Roman" w:hAnsi="Times New Roman" w:cs="Times New Roman"/>
                <w:sz w:val="20"/>
                <w:szCs w:val="20"/>
              </w:rPr>
              <w:t>(g)=(c</w:t>
            </w:r>
            <w:r w:rsidRPr="00FA314A">
              <w:rPr>
                <w:rFonts w:ascii="Times New Roman" w:eastAsia="Times New Roman" w:hAnsi="Times New Roman" w:cs="Times New Roman"/>
                <w:sz w:val="20"/>
                <w:szCs w:val="20"/>
                <w:vertAlign w:val="subscript"/>
              </w:rPr>
              <w:t>1</w:t>
            </w:r>
            <w:r w:rsidRPr="00FA314A">
              <w:rPr>
                <w:rFonts w:ascii="Times New Roman" w:eastAsia="Times New Roman" w:hAnsi="Times New Roman" w:cs="Times New Roman"/>
                <w:sz w:val="20"/>
                <w:szCs w:val="20"/>
              </w:rPr>
              <w:t>)+(c</w:t>
            </w:r>
            <w:r w:rsidRPr="00FA314A">
              <w:rPr>
                <w:rFonts w:ascii="Times New Roman" w:eastAsia="Times New Roman" w:hAnsi="Times New Roman" w:cs="Times New Roman"/>
                <w:sz w:val="20"/>
                <w:szCs w:val="20"/>
                <w:vertAlign w:val="subscript"/>
              </w:rPr>
              <w:t>2</w:t>
            </w:r>
            <w:r w:rsidRPr="00FA314A">
              <w:rPr>
                <w:rFonts w:ascii="Times New Roman" w:eastAsia="Times New Roman" w:hAnsi="Times New Roman" w:cs="Times New Roman"/>
                <w:sz w:val="20"/>
                <w:szCs w:val="20"/>
              </w:rPr>
              <w:t>)+...+(c</w:t>
            </w:r>
            <w:r w:rsidRPr="00FA314A">
              <w:rPr>
                <w:rFonts w:ascii="Times New Roman" w:eastAsia="Times New Roman" w:hAnsi="Times New Roman" w:cs="Times New Roman"/>
                <w:sz w:val="20"/>
                <w:szCs w:val="20"/>
                <w:vertAlign w:val="subscript"/>
              </w:rPr>
              <w:t>n</w:t>
            </w:r>
            <w:r w:rsidRPr="00FA314A">
              <w:rPr>
                <w:rFonts w:ascii="Times New Roman" w:eastAsia="Times New Roman" w:hAnsi="Times New Roman" w:cs="Times New Roman"/>
                <w:sz w:val="20"/>
                <w:szCs w:val="20"/>
              </w:rPr>
              <w:t>)</w:t>
            </w:r>
          </w:p>
        </w:tc>
        <w:tc>
          <w:tcPr>
            <w:tcW w:w="3228" w:type="dxa"/>
            <w:gridSpan w:val="2"/>
            <w:shd w:val="clear" w:color="auto" w:fill="auto"/>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r w:rsidRPr="00FA314A">
              <w:rPr>
                <w:rFonts w:ascii="Times New Roman" w:eastAsia="Times New Roman" w:hAnsi="Times New Roman" w:cs="Times New Roman"/>
                <w:sz w:val="20"/>
                <w:szCs w:val="20"/>
              </w:rPr>
              <w:t>(h)=(e)/(g)</w:t>
            </w:r>
          </w:p>
        </w:tc>
      </w:tr>
    </w:tbl>
    <w:p w:rsidR="00A919BE" w:rsidRPr="00FA314A" w:rsidRDefault="00A919BE" w:rsidP="00A919BE">
      <w:pPr>
        <w:spacing w:after="0" w:line="240" w:lineRule="auto"/>
        <w:rPr>
          <w:rFonts w:ascii="Times New Roman" w:eastAsia="Times New Roman" w:hAnsi="Times New Roman" w:cs="Times New Roman"/>
          <w:sz w:val="2"/>
          <w:szCs w:val="2"/>
        </w:rPr>
      </w:pPr>
    </w:p>
    <w:p w:rsidR="00A919BE" w:rsidRPr="00FA314A" w:rsidRDefault="00A919BE" w:rsidP="00A919BE">
      <w:pPr>
        <w:spacing w:after="0" w:line="240" w:lineRule="auto"/>
        <w:rPr>
          <w:rFonts w:ascii="Times New Roman" w:eastAsia="Times New Roman" w:hAnsi="Times New Roman" w:cs="Times New Roman"/>
          <w:sz w:val="2"/>
          <w:szCs w:val="2"/>
        </w:rPr>
      </w:pPr>
    </w:p>
    <w:p w:rsidR="00A919BE" w:rsidRPr="00FA314A" w:rsidRDefault="00A919BE" w:rsidP="00A919BE">
      <w:pPr>
        <w:spacing w:after="200" w:line="276" w:lineRule="auto"/>
        <w:jc w:val="center"/>
        <w:rPr>
          <w:rFonts w:ascii="Times New Roman" w:eastAsia="Times New Roman" w:hAnsi="Times New Roman" w:cs="Times New Roman"/>
          <w:sz w:val="2"/>
          <w:szCs w:val="2"/>
        </w:rPr>
      </w:pPr>
    </w:p>
    <w:p w:rsidR="00A919BE" w:rsidRPr="00FA314A" w:rsidRDefault="00A919BE" w:rsidP="00A919BE">
      <w:pPr>
        <w:spacing w:after="200" w:line="276" w:lineRule="auto"/>
        <w:rPr>
          <w:rFonts w:ascii="Times New Roman" w:eastAsia="Times New Roman" w:hAnsi="Times New Roman" w:cs="Times New Roman"/>
          <w:sz w:val="2"/>
          <w:szCs w:val="2"/>
        </w:rPr>
      </w:pPr>
      <w:r w:rsidRPr="00FA314A">
        <w:rPr>
          <w:rFonts w:ascii="Times New Roman" w:eastAsia="Times New Roman" w:hAnsi="Times New Roman" w:cs="Times New Roman"/>
          <w:sz w:val="2"/>
          <w:szCs w:val="2"/>
        </w:rPr>
        <w:br w:type="page"/>
      </w:r>
    </w:p>
    <w:tbl>
      <w:tblPr>
        <w:tblW w:w="15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701"/>
        <w:gridCol w:w="175"/>
        <w:gridCol w:w="194"/>
        <w:gridCol w:w="2358"/>
        <w:gridCol w:w="1525"/>
        <w:gridCol w:w="601"/>
        <w:gridCol w:w="2092"/>
        <w:gridCol w:w="1843"/>
        <w:gridCol w:w="992"/>
        <w:gridCol w:w="993"/>
        <w:gridCol w:w="2127"/>
      </w:tblGrid>
      <w:tr w:rsidR="00A919BE" w:rsidRPr="00FA314A" w:rsidTr="00A919BE">
        <w:trPr>
          <w:jc w:val="center"/>
        </w:trPr>
        <w:tc>
          <w:tcPr>
            <w:tcW w:w="15878" w:type="dxa"/>
            <w:gridSpan w:val="12"/>
            <w:tcBorders>
              <w:top w:val="nil"/>
              <w:left w:val="nil"/>
              <w:bottom w:val="nil"/>
              <w:right w:val="nil"/>
            </w:tcBorders>
          </w:tcPr>
          <w:p w:rsidR="00A919BE" w:rsidRPr="00DA5C73" w:rsidRDefault="00A919BE" w:rsidP="002C0CD5">
            <w:pPr>
              <w:tabs>
                <w:tab w:val="left" w:pos="10490"/>
                <w:tab w:val="left" w:pos="11199"/>
                <w:tab w:val="left" w:pos="11766"/>
                <w:tab w:val="left" w:pos="12225"/>
              </w:tabs>
              <w:spacing w:before="60" w:after="60" w:line="240" w:lineRule="auto"/>
              <w:ind w:left="10490" w:hanging="10490"/>
              <w:jc w:val="right"/>
              <w:rPr>
                <w:rFonts w:ascii="Times New Roman" w:eastAsia="Times New Roman" w:hAnsi="Times New Roman" w:cs="Times New Roman"/>
                <w:bCs/>
                <w:sz w:val="24"/>
                <w:szCs w:val="24"/>
              </w:rPr>
            </w:pPr>
            <w:bookmarkStart w:id="1" w:name="_Hlk31210172"/>
            <w:r w:rsidRPr="00DA5C73">
              <w:rPr>
                <w:rFonts w:ascii="Times New Roman" w:eastAsia="Times New Roman" w:hAnsi="Times New Roman" w:cs="Times New Roman"/>
                <w:bCs/>
                <w:sz w:val="20"/>
                <w:szCs w:val="20"/>
              </w:rPr>
              <w:lastRenderedPageBreak/>
              <w:br w:type="page"/>
            </w:r>
            <w:r w:rsidRPr="00DA5C73">
              <w:rPr>
                <w:rFonts w:ascii="Times New Roman" w:eastAsia="Times New Roman" w:hAnsi="Times New Roman" w:cs="Times New Roman"/>
                <w:bCs/>
                <w:sz w:val="24"/>
                <w:szCs w:val="24"/>
              </w:rPr>
              <w:br w:type="page"/>
            </w:r>
          </w:p>
          <w:p w:rsidR="00A919BE" w:rsidRPr="00FA314A" w:rsidRDefault="00A919BE" w:rsidP="002C0CD5">
            <w:pPr>
              <w:tabs>
                <w:tab w:val="left" w:pos="10490"/>
                <w:tab w:val="left" w:pos="11199"/>
                <w:tab w:val="left" w:pos="11766"/>
                <w:tab w:val="left" w:pos="12225"/>
              </w:tabs>
              <w:spacing w:before="60" w:after="60" w:line="240" w:lineRule="auto"/>
              <w:ind w:left="10490" w:hanging="10490"/>
              <w:jc w:val="center"/>
              <w:rPr>
                <w:rFonts w:ascii="Times New Roman" w:eastAsia="Times New Roman" w:hAnsi="Times New Roman" w:cs="Times New Roman"/>
                <w:b/>
                <w:sz w:val="20"/>
                <w:szCs w:val="20"/>
              </w:rPr>
            </w:pPr>
            <w:r w:rsidRPr="00FA314A">
              <w:rPr>
                <w:rFonts w:ascii="Times New Roman" w:eastAsia="Times New Roman" w:hAnsi="Times New Roman" w:cs="Times New Roman"/>
                <w:sz w:val="24"/>
                <w:szCs w:val="24"/>
              </w:rPr>
              <w:br w:type="page"/>
            </w:r>
            <w:r w:rsidRPr="00FA314A">
              <w:rPr>
                <w:rFonts w:ascii="Times New Roman" w:eastAsia="Times New Roman" w:hAnsi="Times New Roman" w:cs="Times New Roman"/>
                <w:b/>
                <w:sz w:val="32"/>
                <w:szCs w:val="32"/>
              </w:rPr>
              <w:br w:type="page"/>
            </w:r>
            <w:r w:rsidR="00396B38" w:rsidRPr="00396B38">
              <w:rPr>
                <w:rFonts w:ascii="Times New Roman" w:eastAsia="Times New Roman" w:hAnsi="Times New Roman" w:cs="Times New Roman"/>
                <w:b/>
                <w:sz w:val="24"/>
                <w:szCs w:val="24"/>
              </w:rPr>
              <w:t xml:space="preserve">PROJECT COMPONENTS SUMMARY TABLE </w:t>
            </w:r>
            <w:r w:rsidRPr="00FA314A">
              <w:rPr>
                <w:rFonts w:ascii="Times New Roman" w:eastAsia="Times New Roman" w:hAnsi="Times New Roman" w:cs="Times New Roman"/>
                <w:b/>
                <w:sz w:val="24"/>
                <w:szCs w:val="24"/>
              </w:rPr>
              <w:t xml:space="preserve">– 2 </w:t>
            </w:r>
            <w:r w:rsidRPr="00FA314A">
              <w:rPr>
                <w:rFonts w:ascii="Times New Roman" w:eastAsia="Times New Roman" w:hAnsi="Times New Roman" w:cs="Times New Roman"/>
                <w:b/>
                <w:sz w:val="24"/>
                <w:szCs w:val="20"/>
              </w:rPr>
              <w:t>(S</w:t>
            </w:r>
            <w:r w:rsidR="00396B38">
              <w:rPr>
                <w:rFonts w:ascii="Times New Roman" w:eastAsia="Times New Roman" w:hAnsi="Times New Roman" w:cs="Times New Roman"/>
                <w:b/>
                <w:sz w:val="24"/>
                <w:szCs w:val="20"/>
              </w:rPr>
              <w:t>Y</w:t>
            </w:r>
            <w:r w:rsidRPr="00FA314A">
              <w:rPr>
                <w:rFonts w:ascii="Times New Roman" w:eastAsia="Times New Roman" w:hAnsi="Times New Roman" w:cs="Times New Roman"/>
                <w:b/>
                <w:sz w:val="24"/>
                <w:szCs w:val="20"/>
              </w:rPr>
              <w:t>STEM)</w:t>
            </w:r>
          </w:p>
          <w:p w:rsidR="00A919BE" w:rsidRPr="00FA314A" w:rsidRDefault="00A919BE" w:rsidP="002C0CD5">
            <w:pPr>
              <w:tabs>
                <w:tab w:val="left" w:pos="10490"/>
                <w:tab w:val="left" w:pos="11199"/>
                <w:tab w:val="left" w:pos="11766"/>
                <w:tab w:val="left" w:pos="12225"/>
              </w:tabs>
              <w:spacing w:before="60" w:after="60" w:line="240" w:lineRule="auto"/>
              <w:ind w:left="10490" w:hanging="10490"/>
              <w:jc w:val="center"/>
              <w:rPr>
                <w:rFonts w:ascii="Times New Roman" w:eastAsia="Times New Roman" w:hAnsi="Times New Roman" w:cs="Times New Roman"/>
                <w:b/>
                <w:sz w:val="20"/>
                <w:szCs w:val="20"/>
              </w:rPr>
            </w:pPr>
          </w:p>
        </w:tc>
      </w:tr>
      <w:tr w:rsidR="00A919BE" w:rsidRPr="00FA314A" w:rsidTr="00A919BE">
        <w:trPr>
          <w:jc w:val="center"/>
        </w:trPr>
        <w:tc>
          <w:tcPr>
            <w:tcW w:w="1277" w:type="dxa"/>
            <w:tcBorders>
              <w:top w:val="nil"/>
              <w:left w:val="nil"/>
              <w:bottom w:val="single" w:sz="4" w:space="0" w:color="auto"/>
              <w:right w:val="nil"/>
            </w:tcBorders>
          </w:tcPr>
          <w:p w:rsidR="00A919BE" w:rsidRPr="00FA314A" w:rsidRDefault="00A919BE" w:rsidP="002C0CD5">
            <w:pPr>
              <w:spacing w:after="0" w:line="240" w:lineRule="auto"/>
              <w:jc w:val="center"/>
              <w:rPr>
                <w:rFonts w:ascii="Times New Roman" w:eastAsia="Times New Roman" w:hAnsi="Times New Roman" w:cs="Times New Roman"/>
                <w:b/>
                <w:sz w:val="6"/>
                <w:szCs w:val="6"/>
              </w:rPr>
            </w:pPr>
          </w:p>
        </w:tc>
        <w:tc>
          <w:tcPr>
            <w:tcW w:w="1701" w:type="dxa"/>
            <w:tcBorders>
              <w:top w:val="nil"/>
              <w:left w:val="nil"/>
              <w:bottom w:val="single" w:sz="4" w:space="0" w:color="auto"/>
              <w:right w:val="nil"/>
            </w:tcBorders>
          </w:tcPr>
          <w:p w:rsidR="00A919BE" w:rsidRPr="00FA314A" w:rsidRDefault="00A919BE" w:rsidP="002C0CD5">
            <w:pPr>
              <w:spacing w:after="0" w:line="240" w:lineRule="auto"/>
              <w:jc w:val="center"/>
              <w:rPr>
                <w:rFonts w:ascii="Times New Roman" w:eastAsia="Times New Roman" w:hAnsi="Times New Roman" w:cs="Times New Roman"/>
                <w:b/>
                <w:sz w:val="6"/>
                <w:szCs w:val="6"/>
              </w:rPr>
            </w:pPr>
          </w:p>
        </w:tc>
        <w:tc>
          <w:tcPr>
            <w:tcW w:w="12900" w:type="dxa"/>
            <w:gridSpan w:val="10"/>
            <w:tcBorders>
              <w:top w:val="nil"/>
              <w:left w:val="nil"/>
              <w:bottom w:val="single" w:sz="4" w:space="0" w:color="auto"/>
              <w:right w:val="nil"/>
            </w:tcBorders>
            <w:shd w:val="clear" w:color="auto" w:fill="auto"/>
          </w:tcPr>
          <w:p w:rsidR="00A919BE" w:rsidRPr="00FA314A" w:rsidRDefault="00A919BE" w:rsidP="002C0CD5">
            <w:pPr>
              <w:spacing w:after="0" w:line="240" w:lineRule="auto"/>
              <w:jc w:val="center"/>
              <w:rPr>
                <w:rFonts w:ascii="Times New Roman" w:eastAsia="Times New Roman" w:hAnsi="Times New Roman" w:cs="Times New Roman"/>
                <w:b/>
                <w:sz w:val="6"/>
                <w:szCs w:val="6"/>
              </w:rPr>
            </w:pPr>
          </w:p>
        </w:tc>
      </w:tr>
      <w:tr w:rsidR="00396B38" w:rsidRPr="00FA314A" w:rsidTr="00A919BE">
        <w:trPr>
          <w:trHeight w:val="397"/>
          <w:jc w:val="center"/>
        </w:trPr>
        <w:tc>
          <w:tcPr>
            <w:tcW w:w="15878" w:type="dxa"/>
            <w:gridSpan w:val="12"/>
            <w:vAlign w:val="center"/>
          </w:tcPr>
          <w:p w:rsidR="00396B38" w:rsidRPr="00FA314A" w:rsidRDefault="00396B38" w:rsidP="00396B38">
            <w:pPr>
              <w:spacing w:before="60" w:after="60" w:line="240" w:lineRule="auto"/>
              <w:rPr>
                <w:rFonts w:ascii="Times New Roman" w:eastAsia="Times New Roman" w:hAnsi="Times New Roman" w:cs="Times New Roman"/>
                <w:b/>
                <w:sz w:val="20"/>
                <w:szCs w:val="20"/>
              </w:rPr>
            </w:pPr>
            <w:r w:rsidRPr="00396B38">
              <w:rPr>
                <w:rFonts w:ascii="Times New Roman" w:eastAsia="Times New Roman" w:hAnsi="Times New Roman" w:cs="Times New Roman"/>
                <w:b/>
                <w:sz w:val="20"/>
                <w:szCs w:val="20"/>
              </w:rPr>
              <w:t>Project Efficiency Components</w:t>
            </w:r>
            <w:r w:rsidRPr="00FA314A">
              <w:rPr>
                <w:rFonts w:ascii="Times New Roman" w:eastAsia="Times New Roman" w:hAnsi="Times New Roman" w:cs="Times New Roman"/>
                <w:b/>
                <w:sz w:val="20"/>
                <w:szCs w:val="20"/>
              </w:rPr>
              <w:t xml:space="preserve"> </w:t>
            </w:r>
          </w:p>
        </w:tc>
      </w:tr>
      <w:tr w:rsidR="00396B38" w:rsidRPr="00FA314A" w:rsidTr="00A919BE">
        <w:trPr>
          <w:trHeight w:val="1191"/>
          <w:jc w:val="center"/>
        </w:trPr>
        <w:tc>
          <w:tcPr>
            <w:tcW w:w="3153" w:type="dxa"/>
            <w:gridSpan w:val="3"/>
            <w:tcBorders>
              <w:top w:val="single" w:sz="4" w:space="0" w:color="auto"/>
            </w:tcBorders>
            <w:shd w:val="clear" w:color="auto" w:fill="auto"/>
            <w:vAlign w:val="center"/>
          </w:tcPr>
          <w:p w:rsidR="00396B38" w:rsidRPr="00FA314A" w:rsidRDefault="00396B38" w:rsidP="00396B38">
            <w:pPr>
              <w:spacing w:before="60" w:after="60" w:line="240" w:lineRule="auto"/>
              <w:jc w:val="center"/>
              <w:rPr>
                <w:rFonts w:ascii="Times New Roman" w:eastAsia="Times New Roman" w:hAnsi="Times New Roman" w:cs="Times New Roman"/>
                <w:b/>
                <w:sz w:val="20"/>
                <w:szCs w:val="20"/>
              </w:rPr>
            </w:pPr>
            <w:r w:rsidRPr="00396B38">
              <w:rPr>
                <w:rFonts w:ascii="Times New Roman" w:eastAsia="Times New Roman" w:hAnsi="Times New Roman" w:cs="Times New Roman"/>
                <w:b/>
                <w:sz w:val="20"/>
                <w:szCs w:val="20"/>
              </w:rPr>
              <w:t>Component Code</w:t>
            </w:r>
          </w:p>
        </w:tc>
        <w:tc>
          <w:tcPr>
            <w:tcW w:w="2552" w:type="dxa"/>
            <w:gridSpan w:val="2"/>
            <w:tcBorders>
              <w:top w:val="single" w:sz="4" w:space="0" w:color="auto"/>
            </w:tcBorders>
            <w:shd w:val="clear" w:color="auto" w:fill="auto"/>
            <w:vAlign w:val="center"/>
          </w:tcPr>
          <w:p w:rsidR="00396B38" w:rsidRPr="00FA314A" w:rsidRDefault="00396B38" w:rsidP="00396B38">
            <w:pPr>
              <w:spacing w:before="60" w:after="60" w:line="240" w:lineRule="auto"/>
              <w:jc w:val="center"/>
              <w:rPr>
                <w:rFonts w:ascii="Times New Roman" w:eastAsia="Times New Roman" w:hAnsi="Times New Roman" w:cs="Times New Roman"/>
                <w:b/>
                <w:sz w:val="20"/>
                <w:szCs w:val="20"/>
              </w:rPr>
            </w:pPr>
            <w:r w:rsidRPr="00396B38">
              <w:rPr>
                <w:rFonts w:ascii="Times New Roman" w:eastAsia="Times New Roman" w:hAnsi="Times New Roman" w:cs="Times New Roman"/>
                <w:b/>
                <w:sz w:val="20"/>
                <w:szCs w:val="20"/>
              </w:rPr>
              <w:t>Component Price</w:t>
            </w:r>
            <w:r w:rsidRPr="00FA314A">
              <w:rPr>
                <w:rFonts w:ascii="Times New Roman" w:eastAsia="Times New Roman" w:hAnsi="Times New Roman" w:cs="Times New Roman"/>
                <w:b/>
                <w:sz w:val="20"/>
                <w:szCs w:val="20"/>
              </w:rPr>
              <w:t xml:space="preserve"> </w:t>
            </w:r>
          </w:p>
          <w:p w:rsidR="00396B38" w:rsidRPr="00FA314A" w:rsidRDefault="00396B38" w:rsidP="00396B38">
            <w:pPr>
              <w:spacing w:before="60" w:after="60" w:line="240" w:lineRule="auto"/>
              <w:jc w:val="center"/>
              <w:rPr>
                <w:rFonts w:ascii="Times New Roman" w:eastAsia="Times New Roman" w:hAnsi="Times New Roman" w:cs="Times New Roman"/>
                <w:b/>
                <w:sz w:val="20"/>
                <w:szCs w:val="20"/>
              </w:rPr>
            </w:pPr>
            <w:r w:rsidRPr="00FA314A">
              <w:rPr>
                <w:rFonts w:ascii="Times New Roman" w:eastAsia="Times New Roman" w:hAnsi="Times New Roman" w:cs="Times New Roman"/>
                <w:b/>
                <w:sz w:val="20"/>
                <w:szCs w:val="20"/>
              </w:rPr>
              <w:t>(TL)</w:t>
            </w:r>
          </w:p>
        </w:tc>
        <w:tc>
          <w:tcPr>
            <w:tcW w:w="2126" w:type="dxa"/>
            <w:gridSpan w:val="2"/>
            <w:tcBorders>
              <w:top w:val="single" w:sz="4" w:space="0" w:color="auto"/>
            </w:tcBorders>
            <w:shd w:val="clear" w:color="auto" w:fill="auto"/>
            <w:vAlign w:val="center"/>
          </w:tcPr>
          <w:p w:rsidR="00396B38" w:rsidRPr="00FA314A" w:rsidRDefault="00396B38" w:rsidP="00396B38">
            <w:pPr>
              <w:spacing w:before="60" w:after="60" w:line="240" w:lineRule="auto"/>
              <w:jc w:val="center"/>
              <w:rPr>
                <w:rFonts w:ascii="Times New Roman" w:eastAsia="Times New Roman" w:hAnsi="Times New Roman" w:cs="Times New Roman"/>
                <w:b/>
                <w:sz w:val="20"/>
                <w:szCs w:val="20"/>
              </w:rPr>
            </w:pPr>
            <w:r w:rsidRPr="00396B38">
              <w:rPr>
                <w:rFonts w:ascii="Times New Roman" w:eastAsia="Times New Roman" w:hAnsi="Times New Roman" w:cs="Times New Roman"/>
                <w:b/>
                <w:sz w:val="20"/>
                <w:szCs w:val="20"/>
              </w:rPr>
              <w:t xml:space="preserve">Power Measured Before </w:t>
            </w:r>
            <w:r w:rsidRPr="00396B38">
              <w:rPr>
                <w:rFonts w:ascii="Times New Roman" w:eastAsia="Times New Roman" w:hAnsi="Times New Roman" w:cs="Times New Roman"/>
                <w:b/>
                <w:sz w:val="20"/>
                <w:szCs w:val="20"/>
              </w:rPr>
              <w:t>Application</w:t>
            </w:r>
          </w:p>
          <w:p w:rsidR="00396B38" w:rsidRPr="00FA314A" w:rsidRDefault="00396B38" w:rsidP="00396B38">
            <w:pPr>
              <w:spacing w:before="60" w:after="60" w:line="240" w:lineRule="auto"/>
              <w:jc w:val="center"/>
              <w:rPr>
                <w:rFonts w:ascii="Times New Roman" w:eastAsia="Times New Roman" w:hAnsi="Times New Roman" w:cs="Times New Roman"/>
                <w:b/>
                <w:sz w:val="20"/>
                <w:szCs w:val="20"/>
              </w:rPr>
            </w:pPr>
            <w:r w:rsidRPr="00FA314A">
              <w:rPr>
                <w:rFonts w:ascii="Times New Roman" w:eastAsia="Times New Roman" w:hAnsi="Times New Roman" w:cs="Times New Roman"/>
                <w:b/>
                <w:sz w:val="20"/>
                <w:szCs w:val="20"/>
              </w:rPr>
              <w:t>(kW)</w:t>
            </w:r>
          </w:p>
        </w:tc>
        <w:tc>
          <w:tcPr>
            <w:tcW w:w="2092" w:type="dxa"/>
            <w:tcBorders>
              <w:top w:val="single" w:sz="4" w:space="0" w:color="auto"/>
            </w:tcBorders>
            <w:shd w:val="clear" w:color="auto" w:fill="auto"/>
            <w:vAlign w:val="center"/>
          </w:tcPr>
          <w:p w:rsidR="00396B38" w:rsidRPr="00FA314A" w:rsidRDefault="00396B38" w:rsidP="00396B38">
            <w:pPr>
              <w:spacing w:after="0" w:line="240" w:lineRule="auto"/>
              <w:jc w:val="center"/>
              <w:rPr>
                <w:rFonts w:ascii="Times New Roman" w:eastAsia="Times New Roman" w:hAnsi="Times New Roman" w:cs="Times New Roman"/>
                <w:b/>
                <w:sz w:val="20"/>
                <w:szCs w:val="20"/>
              </w:rPr>
            </w:pPr>
            <w:r w:rsidRPr="00396B38">
              <w:rPr>
                <w:rFonts w:ascii="Times New Roman" w:eastAsia="Times New Roman" w:hAnsi="Times New Roman" w:cs="Times New Roman"/>
                <w:b/>
                <w:sz w:val="20"/>
                <w:szCs w:val="20"/>
              </w:rPr>
              <w:t>Projected Power After Application</w:t>
            </w:r>
          </w:p>
          <w:p w:rsidR="00396B38" w:rsidRPr="00FA314A" w:rsidRDefault="00396B38" w:rsidP="00396B38">
            <w:pPr>
              <w:spacing w:after="0" w:line="240" w:lineRule="auto"/>
              <w:jc w:val="center"/>
              <w:rPr>
                <w:rFonts w:ascii="Times New Roman" w:eastAsia="Times New Roman" w:hAnsi="Times New Roman" w:cs="Times New Roman"/>
                <w:b/>
                <w:sz w:val="20"/>
                <w:szCs w:val="20"/>
              </w:rPr>
            </w:pPr>
            <w:r w:rsidRPr="00FA314A">
              <w:rPr>
                <w:rFonts w:ascii="Times New Roman" w:eastAsia="Times New Roman" w:hAnsi="Times New Roman" w:cs="Times New Roman"/>
                <w:b/>
                <w:sz w:val="20"/>
                <w:szCs w:val="20"/>
              </w:rPr>
              <w:t>(kW)</w:t>
            </w:r>
          </w:p>
        </w:tc>
        <w:tc>
          <w:tcPr>
            <w:tcW w:w="1843" w:type="dxa"/>
            <w:tcBorders>
              <w:top w:val="single" w:sz="4" w:space="0" w:color="auto"/>
            </w:tcBorders>
            <w:shd w:val="clear" w:color="auto" w:fill="auto"/>
            <w:vAlign w:val="center"/>
          </w:tcPr>
          <w:p w:rsidR="00396B38" w:rsidRPr="00FA314A" w:rsidRDefault="00396B38" w:rsidP="00396B38">
            <w:pPr>
              <w:spacing w:after="0" w:line="240" w:lineRule="auto"/>
              <w:ind w:left="-74" w:right="-34"/>
              <w:jc w:val="center"/>
              <w:rPr>
                <w:rFonts w:ascii="Times New Roman" w:eastAsia="Times New Roman" w:hAnsi="Times New Roman" w:cs="Times New Roman"/>
                <w:b/>
                <w:sz w:val="20"/>
                <w:szCs w:val="20"/>
              </w:rPr>
            </w:pPr>
            <w:r w:rsidRPr="00396B38">
              <w:rPr>
                <w:rFonts w:ascii="Times New Roman" w:eastAsia="Times New Roman" w:hAnsi="Times New Roman" w:cs="Times New Roman"/>
                <w:b/>
                <w:sz w:val="20"/>
                <w:szCs w:val="20"/>
              </w:rPr>
              <w:t>Component Annual Operation Period</w:t>
            </w:r>
            <w:r w:rsidRPr="00FA314A">
              <w:rPr>
                <w:rFonts w:ascii="Times New Roman" w:eastAsia="Times New Roman" w:hAnsi="Times New Roman" w:cs="Times New Roman"/>
                <w:b/>
                <w:sz w:val="20"/>
                <w:szCs w:val="20"/>
              </w:rPr>
              <w:t xml:space="preserve"> </w:t>
            </w:r>
          </w:p>
          <w:p w:rsidR="00396B38" w:rsidRPr="00FA314A" w:rsidRDefault="00396B38" w:rsidP="00396B38">
            <w:pPr>
              <w:spacing w:after="0" w:line="240" w:lineRule="auto"/>
              <w:ind w:left="-74" w:right="-34"/>
              <w:jc w:val="center"/>
              <w:rPr>
                <w:rFonts w:ascii="Times New Roman" w:eastAsia="Times New Roman" w:hAnsi="Times New Roman" w:cs="Times New Roman"/>
                <w:b/>
                <w:sz w:val="20"/>
                <w:szCs w:val="20"/>
              </w:rPr>
            </w:pPr>
            <w:r w:rsidRPr="00FA314A">
              <w:rPr>
                <w:rFonts w:ascii="Times New Roman" w:eastAsia="Times New Roman" w:hAnsi="Times New Roman" w:cs="Times New Roman"/>
                <w:b/>
                <w:sz w:val="20"/>
                <w:szCs w:val="20"/>
              </w:rPr>
              <w:t>(h)</w:t>
            </w:r>
          </w:p>
        </w:tc>
        <w:tc>
          <w:tcPr>
            <w:tcW w:w="1985" w:type="dxa"/>
            <w:gridSpan w:val="2"/>
            <w:tcBorders>
              <w:top w:val="single" w:sz="4" w:space="0" w:color="auto"/>
            </w:tcBorders>
            <w:shd w:val="clear" w:color="auto" w:fill="auto"/>
            <w:vAlign w:val="center"/>
          </w:tcPr>
          <w:p w:rsidR="00396B38" w:rsidRDefault="00396B38" w:rsidP="00396B38">
            <w:pPr>
              <w:spacing w:after="0" w:line="240" w:lineRule="auto"/>
              <w:jc w:val="center"/>
              <w:rPr>
                <w:rFonts w:ascii="Times New Roman" w:eastAsia="Times New Roman" w:hAnsi="Times New Roman" w:cs="Times New Roman"/>
                <w:b/>
                <w:sz w:val="20"/>
                <w:szCs w:val="20"/>
              </w:rPr>
            </w:pPr>
            <w:r w:rsidRPr="00396B38">
              <w:rPr>
                <w:rFonts w:ascii="Times New Roman" w:eastAsia="Times New Roman" w:hAnsi="Times New Roman" w:cs="Times New Roman"/>
                <w:b/>
                <w:sz w:val="20"/>
                <w:szCs w:val="20"/>
              </w:rPr>
              <w:t>Component Annual Energy Gain</w:t>
            </w:r>
            <w:r w:rsidRPr="00FA314A">
              <w:rPr>
                <w:rFonts w:ascii="Times New Roman" w:eastAsia="Times New Roman" w:hAnsi="Times New Roman" w:cs="Times New Roman"/>
                <w:b/>
                <w:sz w:val="20"/>
                <w:szCs w:val="20"/>
              </w:rPr>
              <w:t xml:space="preserve"> </w:t>
            </w:r>
          </w:p>
          <w:p w:rsidR="00396B38" w:rsidRPr="00FA314A" w:rsidRDefault="00396B38" w:rsidP="00396B38">
            <w:pPr>
              <w:spacing w:after="0" w:line="240" w:lineRule="auto"/>
              <w:jc w:val="center"/>
              <w:rPr>
                <w:rFonts w:ascii="Times New Roman" w:eastAsia="Times New Roman" w:hAnsi="Times New Roman" w:cs="Times New Roman"/>
                <w:b/>
                <w:sz w:val="20"/>
                <w:szCs w:val="20"/>
              </w:rPr>
            </w:pPr>
            <w:r w:rsidRPr="00FA314A">
              <w:rPr>
                <w:rFonts w:ascii="Times New Roman" w:eastAsia="Times New Roman" w:hAnsi="Times New Roman" w:cs="Times New Roman"/>
                <w:b/>
                <w:sz w:val="20"/>
                <w:szCs w:val="20"/>
              </w:rPr>
              <w:t>(kWh)</w:t>
            </w:r>
          </w:p>
        </w:tc>
        <w:tc>
          <w:tcPr>
            <w:tcW w:w="2127" w:type="dxa"/>
            <w:tcBorders>
              <w:top w:val="single" w:sz="4" w:space="0" w:color="auto"/>
            </w:tcBorders>
            <w:shd w:val="clear" w:color="auto" w:fill="auto"/>
            <w:vAlign w:val="center"/>
          </w:tcPr>
          <w:p w:rsidR="00396B38" w:rsidRPr="00FA314A" w:rsidRDefault="00396B38" w:rsidP="00396B38">
            <w:pPr>
              <w:spacing w:after="0" w:line="240" w:lineRule="auto"/>
              <w:jc w:val="center"/>
              <w:rPr>
                <w:rFonts w:ascii="Times New Roman" w:eastAsia="Times New Roman" w:hAnsi="Times New Roman" w:cs="Times New Roman"/>
                <w:b/>
                <w:sz w:val="20"/>
                <w:szCs w:val="20"/>
              </w:rPr>
            </w:pPr>
            <w:r w:rsidRPr="00396B38">
              <w:rPr>
                <w:rFonts w:ascii="Times New Roman" w:eastAsia="Times New Roman" w:hAnsi="Times New Roman" w:cs="Times New Roman"/>
                <w:b/>
                <w:sz w:val="20"/>
                <w:szCs w:val="20"/>
              </w:rPr>
              <w:t>Component Financial Savings</w:t>
            </w:r>
            <w:r w:rsidRPr="00FA314A">
              <w:rPr>
                <w:rFonts w:ascii="Times New Roman" w:eastAsia="Times New Roman" w:hAnsi="Times New Roman" w:cs="Times New Roman"/>
                <w:b/>
                <w:sz w:val="20"/>
                <w:szCs w:val="20"/>
              </w:rPr>
              <w:t xml:space="preserve"> (TL/</w:t>
            </w:r>
            <w:r>
              <w:rPr>
                <w:rFonts w:ascii="Times New Roman" w:eastAsia="Times New Roman" w:hAnsi="Times New Roman" w:cs="Times New Roman"/>
                <w:b/>
                <w:sz w:val="20"/>
                <w:szCs w:val="20"/>
              </w:rPr>
              <w:t>Year</w:t>
            </w:r>
            <w:r w:rsidRPr="00FA314A">
              <w:rPr>
                <w:rFonts w:ascii="Times New Roman" w:eastAsia="Times New Roman" w:hAnsi="Times New Roman" w:cs="Times New Roman"/>
                <w:b/>
                <w:sz w:val="20"/>
                <w:szCs w:val="20"/>
              </w:rPr>
              <w:t>)</w:t>
            </w:r>
          </w:p>
        </w:tc>
      </w:tr>
      <w:tr w:rsidR="00A919BE" w:rsidRPr="00FA314A" w:rsidTr="00A919BE">
        <w:trPr>
          <w:trHeight w:val="397"/>
          <w:jc w:val="center"/>
        </w:trPr>
        <w:tc>
          <w:tcPr>
            <w:tcW w:w="3153" w:type="dxa"/>
            <w:gridSpan w:val="3"/>
            <w:shd w:val="clear" w:color="auto" w:fill="auto"/>
          </w:tcPr>
          <w:p w:rsidR="00A919BE" w:rsidRPr="00FA314A" w:rsidRDefault="00A919BE" w:rsidP="002C0CD5">
            <w:pPr>
              <w:spacing w:before="60" w:after="60" w:line="240" w:lineRule="auto"/>
              <w:jc w:val="center"/>
              <w:rPr>
                <w:rFonts w:ascii="Times New Roman" w:eastAsia="Times New Roman" w:hAnsi="Times New Roman" w:cs="Times New Roman"/>
                <w:b/>
                <w:sz w:val="20"/>
                <w:szCs w:val="20"/>
              </w:rPr>
            </w:pPr>
          </w:p>
        </w:tc>
        <w:tc>
          <w:tcPr>
            <w:tcW w:w="2552" w:type="dxa"/>
            <w:gridSpan w:val="2"/>
            <w:shd w:val="clear" w:color="auto" w:fill="auto"/>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r w:rsidRPr="00FA314A">
              <w:rPr>
                <w:rFonts w:ascii="Times New Roman" w:eastAsia="Times New Roman" w:hAnsi="Times New Roman" w:cs="Times New Roman"/>
                <w:sz w:val="20"/>
                <w:szCs w:val="20"/>
              </w:rPr>
              <w:t>(a</w:t>
            </w:r>
            <w:r w:rsidRPr="00FA314A">
              <w:rPr>
                <w:rFonts w:ascii="Times New Roman" w:eastAsia="Times New Roman" w:hAnsi="Times New Roman" w:cs="Times New Roman"/>
                <w:sz w:val="20"/>
                <w:szCs w:val="20"/>
                <w:vertAlign w:val="subscript"/>
              </w:rPr>
              <w:t>1</w:t>
            </w:r>
            <w:r w:rsidRPr="00FA314A">
              <w:rPr>
                <w:rFonts w:ascii="Times New Roman" w:eastAsia="Times New Roman" w:hAnsi="Times New Roman" w:cs="Times New Roman"/>
                <w:sz w:val="20"/>
                <w:szCs w:val="20"/>
              </w:rPr>
              <w:t>)</w:t>
            </w:r>
          </w:p>
        </w:tc>
        <w:tc>
          <w:tcPr>
            <w:tcW w:w="2126" w:type="dxa"/>
            <w:gridSpan w:val="2"/>
            <w:shd w:val="clear" w:color="auto" w:fill="auto"/>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r w:rsidRPr="00FA314A">
              <w:rPr>
                <w:rFonts w:ascii="Times New Roman" w:eastAsia="Times New Roman" w:hAnsi="Times New Roman" w:cs="Times New Roman"/>
                <w:sz w:val="20"/>
                <w:szCs w:val="20"/>
              </w:rPr>
              <w:t>(i)</w:t>
            </w:r>
          </w:p>
        </w:tc>
        <w:tc>
          <w:tcPr>
            <w:tcW w:w="2092" w:type="dxa"/>
            <w:shd w:val="clear" w:color="auto" w:fill="auto"/>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r w:rsidRPr="00FA314A">
              <w:rPr>
                <w:rFonts w:ascii="Times New Roman" w:eastAsia="Times New Roman" w:hAnsi="Times New Roman" w:cs="Times New Roman"/>
                <w:sz w:val="20"/>
                <w:szCs w:val="20"/>
              </w:rPr>
              <w:t>(j)</w:t>
            </w:r>
          </w:p>
        </w:tc>
        <w:tc>
          <w:tcPr>
            <w:tcW w:w="1843" w:type="dxa"/>
            <w:shd w:val="clear" w:color="auto" w:fill="auto"/>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r w:rsidRPr="00FA314A">
              <w:rPr>
                <w:rFonts w:ascii="Times New Roman" w:eastAsia="Times New Roman" w:hAnsi="Times New Roman" w:cs="Times New Roman"/>
                <w:sz w:val="20"/>
                <w:szCs w:val="20"/>
              </w:rPr>
              <w:t>(l)</w:t>
            </w:r>
          </w:p>
        </w:tc>
        <w:tc>
          <w:tcPr>
            <w:tcW w:w="1985" w:type="dxa"/>
            <w:gridSpan w:val="2"/>
            <w:shd w:val="clear" w:color="auto" w:fill="auto"/>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r w:rsidRPr="00FA314A">
              <w:rPr>
                <w:rFonts w:ascii="Times New Roman" w:eastAsia="Times New Roman" w:hAnsi="Times New Roman" w:cs="Times New Roman"/>
                <w:sz w:val="20"/>
                <w:szCs w:val="20"/>
              </w:rPr>
              <w:t>(b</w:t>
            </w:r>
            <w:r w:rsidRPr="00FA314A">
              <w:rPr>
                <w:rFonts w:ascii="Times New Roman" w:eastAsia="Times New Roman" w:hAnsi="Times New Roman" w:cs="Times New Roman"/>
                <w:sz w:val="20"/>
                <w:szCs w:val="20"/>
                <w:vertAlign w:val="subscript"/>
              </w:rPr>
              <w:t>1</w:t>
            </w:r>
            <w:r w:rsidRPr="00FA314A">
              <w:rPr>
                <w:rFonts w:ascii="Times New Roman" w:eastAsia="Times New Roman" w:hAnsi="Times New Roman" w:cs="Times New Roman"/>
                <w:sz w:val="20"/>
                <w:szCs w:val="20"/>
              </w:rPr>
              <w:t>)=(i-j)x(l)</w:t>
            </w:r>
          </w:p>
        </w:tc>
        <w:tc>
          <w:tcPr>
            <w:tcW w:w="2127" w:type="dxa"/>
            <w:shd w:val="clear" w:color="auto" w:fill="auto"/>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r w:rsidRPr="00FA314A">
              <w:rPr>
                <w:rFonts w:ascii="Times New Roman" w:eastAsia="Times New Roman" w:hAnsi="Times New Roman" w:cs="Times New Roman"/>
                <w:sz w:val="20"/>
                <w:szCs w:val="20"/>
              </w:rPr>
              <w:t>(c</w:t>
            </w:r>
            <w:r w:rsidRPr="00FA314A">
              <w:rPr>
                <w:rFonts w:ascii="Times New Roman" w:eastAsia="Times New Roman" w:hAnsi="Times New Roman" w:cs="Times New Roman"/>
                <w:sz w:val="20"/>
                <w:szCs w:val="20"/>
                <w:vertAlign w:val="subscript"/>
              </w:rPr>
              <w:t>1</w:t>
            </w:r>
            <w:r w:rsidRPr="00FA314A">
              <w:rPr>
                <w:rFonts w:ascii="Times New Roman" w:eastAsia="Times New Roman" w:hAnsi="Times New Roman" w:cs="Times New Roman"/>
                <w:sz w:val="20"/>
                <w:szCs w:val="20"/>
              </w:rPr>
              <w:t>)</w:t>
            </w:r>
          </w:p>
        </w:tc>
      </w:tr>
      <w:tr w:rsidR="00A919BE" w:rsidRPr="00FA314A" w:rsidTr="00A919BE">
        <w:trPr>
          <w:trHeight w:val="397"/>
          <w:jc w:val="center"/>
        </w:trPr>
        <w:tc>
          <w:tcPr>
            <w:tcW w:w="3153" w:type="dxa"/>
            <w:gridSpan w:val="3"/>
            <w:shd w:val="clear" w:color="auto" w:fill="auto"/>
          </w:tcPr>
          <w:p w:rsidR="00A919BE" w:rsidRPr="00FA314A" w:rsidRDefault="00A919BE" w:rsidP="002C0CD5">
            <w:pPr>
              <w:spacing w:before="60" w:after="60" w:line="240" w:lineRule="auto"/>
              <w:jc w:val="center"/>
              <w:rPr>
                <w:rFonts w:ascii="Times New Roman" w:eastAsia="Times New Roman" w:hAnsi="Times New Roman" w:cs="Times New Roman"/>
                <w:b/>
                <w:sz w:val="20"/>
                <w:szCs w:val="20"/>
              </w:rPr>
            </w:pPr>
          </w:p>
        </w:tc>
        <w:tc>
          <w:tcPr>
            <w:tcW w:w="2552" w:type="dxa"/>
            <w:gridSpan w:val="2"/>
            <w:shd w:val="clear" w:color="auto" w:fill="auto"/>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r w:rsidRPr="00FA314A">
              <w:rPr>
                <w:rFonts w:ascii="Times New Roman" w:eastAsia="Times New Roman" w:hAnsi="Times New Roman" w:cs="Times New Roman"/>
                <w:sz w:val="20"/>
                <w:szCs w:val="20"/>
              </w:rPr>
              <w:t>(a</w:t>
            </w:r>
            <w:r w:rsidRPr="00FA314A">
              <w:rPr>
                <w:rFonts w:ascii="Times New Roman" w:eastAsia="Times New Roman" w:hAnsi="Times New Roman" w:cs="Times New Roman"/>
                <w:sz w:val="20"/>
                <w:szCs w:val="20"/>
                <w:vertAlign w:val="subscript"/>
              </w:rPr>
              <w:t>2</w:t>
            </w:r>
            <w:r w:rsidRPr="00FA314A">
              <w:rPr>
                <w:rFonts w:ascii="Times New Roman" w:eastAsia="Times New Roman" w:hAnsi="Times New Roman" w:cs="Times New Roman"/>
                <w:sz w:val="20"/>
                <w:szCs w:val="20"/>
              </w:rPr>
              <w:t>)</w:t>
            </w:r>
          </w:p>
        </w:tc>
        <w:tc>
          <w:tcPr>
            <w:tcW w:w="2126" w:type="dxa"/>
            <w:gridSpan w:val="2"/>
            <w:shd w:val="clear" w:color="auto" w:fill="auto"/>
            <w:vAlign w:val="center"/>
          </w:tcPr>
          <w:p w:rsidR="00A919BE" w:rsidRPr="00FA314A" w:rsidRDefault="00A919BE" w:rsidP="002C0CD5">
            <w:pPr>
              <w:autoSpaceDE w:val="0"/>
              <w:autoSpaceDN w:val="0"/>
              <w:adjustRightInd w:val="0"/>
              <w:spacing w:after="0" w:line="240" w:lineRule="auto"/>
              <w:jc w:val="center"/>
              <w:rPr>
                <w:rFonts w:ascii="Times New Roman" w:eastAsia="Calibri" w:hAnsi="Times New Roman" w:cs="Times New Roman"/>
                <w:color w:val="000000"/>
                <w:sz w:val="18"/>
                <w:szCs w:val="18"/>
              </w:rPr>
            </w:pPr>
          </w:p>
        </w:tc>
        <w:tc>
          <w:tcPr>
            <w:tcW w:w="2092" w:type="dxa"/>
            <w:shd w:val="clear" w:color="auto" w:fill="auto"/>
            <w:vAlign w:val="center"/>
          </w:tcPr>
          <w:p w:rsidR="00A919BE" w:rsidRPr="00FA314A" w:rsidRDefault="00A919BE" w:rsidP="002C0CD5">
            <w:pPr>
              <w:autoSpaceDE w:val="0"/>
              <w:autoSpaceDN w:val="0"/>
              <w:adjustRightInd w:val="0"/>
              <w:spacing w:after="0" w:line="240" w:lineRule="auto"/>
              <w:jc w:val="center"/>
              <w:rPr>
                <w:rFonts w:ascii="Times New Roman" w:eastAsia="Calibri" w:hAnsi="Times New Roman" w:cs="Times New Roman"/>
                <w:color w:val="000000"/>
                <w:sz w:val="18"/>
                <w:szCs w:val="18"/>
              </w:rPr>
            </w:pPr>
          </w:p>
        </w:tc>
        <w:tc>
          <w:tcPr>
            <w:tcW w:w="1843" w:type="dxa"/>
            <w:shd w:val="clear" w:color="auto" w:fill="auto"/>
            <w:vAlign w:val="center"/>
          </w:tcPr>
          <w:p w:rsidR="00A919BE" w:rsidRPr="00FA314A" w:rsidRDefault="00A919BE" w:rsidP="002C0CD5">
            <w:pPr>
              <w:autoSpaceDE w:val="0"/>
              <w:autoSpaceDN w:val="0"/>
              <w:adjustRightInd w:val="0"/>
              <w:spacing w:after="0" w:line="240" w:lineRule="auto"/>
              <w:jc w:val="center"/>
              <w:rPr>
                <w:rFonts w:ascii="Times New Roman" w:eastAsia="Calibri" w:hAnsi="Times New Roman" w:cs="Times New Roman"/>
                <w:color w:val="000000"/>
                <w:sz w:val="18"/>
                <w:szCs w:val="18"/>
              </w:rPr>
            </w:pPr>
          </w:p>
        </w:tc>
        <w:tc>
          <w:tcPr>
            <w:tcW w:w="1985" w:type="dxa"/>
            <w:gridSpan w:val="2"/>
            <w:shd w:val="clear" w:color="auto" w:fill="auto"/>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r w:rsidRPr="00FA314A">
              <w:rPr>
                <w:rFonts w:ascii="Times New Roman" w:eastAsia="Times New Roman" w:hAnsi="Times New Roman" w:cs="Times New Roman"/>
                <w:sz w:val="20"/>
                <w:szCs w:val="20"/>
              </w:rPr>
              <w:t>(b</w:t>
            </w:r>
            <w:r w:rsidRPr="00FA314A">
              <w:rPr>
                <w:rFonts w:ascii="Times New Roman" w:eastAsia="Times New Roman" w:hAnsi="Times New Roman" w:cs="Times New Roman"/>
                <w:sz w:val="20"/>
                <w:szCs w:val="20"/>
                <w:vertAlign w:val="subscript"/>
              </w:rPr>
              <w:t>2</w:t>
            </w:r>
            <w:r w:rsidRPr="00FA314A">
              <w:rPr>
                <w:rFonts w:ascii="Times New Roman" w:eastAsia="Times New Roman" w:hAnsi="Times New Roman" w:cs="Times New Roman"/>
                <w:sz w:val="20"/>
                <w:szCs w:val="20"/>
              </w:rPr>
              <w:t>)</w:t>
            </w:r>
          </w:p>
        </w:tc>
        <w:tc>
          <w:tcPr>
            <w:tcW w:w="2127" w:type="dxa"/>
            <w:shd w:val="clear" w:color="auto" w:fill="auto"/>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r w:rsidRPr="00FA314A">
              <w:rPr>
                <w:rFonts w:ascii="Times New Roman" w:eastAsia="Times New Roman" w:hAnsi="Times New Roman" w:cs="Times New Roman"/>
                <w:sz w:val="20"/>
                <w:szCs w:val="20"/>
              </w:rPr>
              <w:t>(c</w:t>
            </w:r>
            <w:r w:rsidRPr="00FA314A">
              <w:rPr>
                <w:rFonts w:ascii="Times New Roman" w:eastAsia="Times New Roman" w:hAnsi="Times New Roman" w:cs="Times New Roman"/>
                <w:sz w:val="20"/>
                <w:szCs w:val="20"/>
                <w:vertAlign w:val="subscript"/>
              </w:rPr>
              <w:t>2</w:t>
            </w:r>
            <w:r w:rsidRPr="00FA314A">
              <w:rPr>
                <w:rFonts w:ascii="Times New Roman" w:eastAsia="Times New Roman" w:hAnsi="Times New Roman" w:cs="Times New Roman"/>
                <w:sz w:val="20"/>
                <w:szCs w:val="20"/>
              </w:rPr>
              <w:t>)</w:t>
            </w:r>
          </w:p>
        </w:tc>
      </w:tr>
      <w:tr w:rsidR="00A919BE" w:rsidRPr="00FA314A" w:rsidTr="00A919BE">
        <w:trPr>
          <w:trHeight w:val="397"/>
          <w:jc w:val="center"/>
        </w:trPr>
        <w:tc>
          <w:tcPr>
            <w:tcW w:w="3153" w:type="dxa"/>
            <w:gridSpan w:val="3"/>
            <w:shd w:val="clear" w:color="auto" w:fill="auto"/>
          </w:tcPr>
          <w:p w:rsidR="00A919BE" w:rsidRPr="00FA314A" w:rsidRDefault="00A919BE" w:rsidP="002C0CD5">
            <w:pPr>
              <w:spacing w:before="60" w:after="60" w:line="240" w:lineRule="auto"/>
              <w:jc w:val="center"/>
              <w:rPr>
                <w:rFonts w:ascii="Times New Roman" w:eastAsia="Times New Roman" w:hAnsi="Times New Roman" w:cs="Times New Roman"/>
                <w:b/>
                <w:sz w:val="20"/>
                <w:szCs w:val="20"/>
              </w:rPr>
            </w:pPr>
          </w:p>
        </w:tc>
        <w:tc>
          <w:tcPr>
            <w:tcW w:w="2552" w:type="dxa"/>
            <w:gridSpan w:val="2"/>
            <w:shd w:val="clear" w:color="auto" w:fill="auto"/>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r w:rsidRPr="00FA314A">
              <w:rPr>
                <w:rFonts w:ascii="Times New Roman" w:eastAsia="Times New Roman" w:hAnsi="Times New Roman" w:cs="Times New Roman"/>
                <w:sz w:val="20"/>
                <w:szCs w:val="20"/>
              </w:rPr>
              <w:t>.</w:t>
            </w:r>
          </w:p>
        </w:tc>
        <w:tc>
          <w:tcPr>
            <w:tcW w:w="2126" w:type="dxa"/>
            <w:gridSpan w:val="2"/>
            <w:shd w:val="clear" w:color="auto" w:fill="auto"/>
            <w:vAlign w:val="center"/>
          </w:tcPr>
          <w:p w:rsidR="00A919BE" w:rsidRPr="00FA314A" w:rsidRDefault="00A919BE" w:rsidP="002C0CD5">
            <w:pPr>
              <w:autoSpaceDE w:val="0"/>
              <w:autoSpaceDN w:val="0"/>
              <w:adjustRightInd w:val="0"/>
              <w:spacing w:after="0" w:line="240" w:lineRule="auto"/>
              <w:jc w:val="center"/>
              <w:rPr>
                <w:rFonts w:ascii="Times New Roman" w:eastAsia="Calibri" w:hAnsi="Times New Roman" w:cs="Times New Roman"/>
                <w:color w:val="000000"/>
                <w:sz w:val="18"/>
                <w:szCs w:val="18"/>
              </w:rPr>
            </w:pPr>
          </w:p>
        </w:tc>
        <w:tc>
          <w:tcPr>
            <w:tcW w:w="2092" w:type="dxa"/>
            <w:shd w:val="clear" w:color="auto" w:fill="auto"/>
            <w:vAlign w:val="center"/>
          </w:tcPr>
          <w:p w:rsidR="00A919BE" w:rsidRPr="00FA314A" w:rsidRDefault="00A919BE" w:rsidP="002C0CD5">
            <w:pPr>
              <w:autoSpaceDE w:val="0"/>
              <w:autoSpaceDN w:val="0"/>
              <w:adjustRightInd w:val="0"/>
              <w:spacing w:after="0" w:line="240" w:lineRule="auto"/>
              <w:jc w:val="center"/>
              <w:rPr>
                <w:rFonts w:ascii="Times New Roman" w:eastAsia="Calibri" w:hAnsi="Times New Roman" w:cs="Times New Roman"/>
                <w:color w:val="000000"/>
                <w:sz w:val="18"/>
                <w:szCs w:val="18"/>
              </w:rPr>
            </w:pPr>
          </w:p>
        </w:tc>
        <w:tc>
          <w:tcPr>
            <w:tcW w:w="1843" w:type="dxa"/>
            <w:shd w:val="clear" w:color="auto" w:fill="auto"/>
            <w:vAlign w:val="center"/>
          </w:tcPr>
          <w:p w:rsidR="00A919BE" w:rsidRPr="00FA314A" w:rsidRDefault="00A919BE" w:rsidP="002C0CD5">
            <w:pPr>
              <w:autoSpaceDE w:val="0"/>
              <w:autoSpaceDN w:val="0"/>
              <w:adjustRightInd w:val="0"/>
              <w:spacing w:after="0" w:line="240" w:lineRule="auto"/>
              <w:jc w:val="center"/>
              <w:rPr>
                <w:rFonts w:ascii="Times New Roman" w:eastAsia="Calibri" w:hAnsi="Times New Roman" w:cs="Times New Roman"/>
                <w:color w:val="000000"/>
                <w:sz w:val="18"/>
                <w:szCs w:val="18"/>
              </w:rPr>
            </w:pPr>
          </w:p>
        </w:tc>
        <w:tc>
          <w:tcPr>
            <w:tcW w:w="1985" w:type="dxa"/>
            <w:gridSpan w:val="2"/>
            <w:shd w:val="clear" w:color="auto" w:fill="auto"/>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r w:rsidRPr="00FA314A">
              <w:rPr>
                <w:rFonts w:ascii="Times New Roman" w:eastAsia="Times New Roman" w:hAnsi="Times New Roman" w:cs="Times New Roman"/>
                <w:sz w:val="20"/>
                <w:szCs w:val="20"/>
              </w:rPr>
              <w:t>.</w:t>
            </w:r>
          </w:p>
        </w:tc>
        <w:tc>
          <w:tcPr>
            <w:tcW w:w="2127" w:type="dxa"/>
            <w:shd w:val="clear" w:color="auto" w:fill="auto"/>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r w:rsidRPr="00FA314A">
              <w:rPr>
                <w:rFonts w:ascii="Times New Roman" w:eastAsia="Times New Roman" w:hAnsi="Times New Roman" w:cs="Times New Roman"/>
                <w:sz w:val="20"/>
                <w:szCs w:val="20"/>
              </w:rPr>
              <w:t>.</w:t>
            </w:r>
          </w:p>
        </w:tc>
      </w:tr>
      <w:tr w:rsidR="00A919BE" w:rsidRPr="00FA314A" w:rsidTr="00A919BE">
        <w:trPr>
          <w:trHeight w:val="397"/>
          <w:jc w:val="center"/>
        </w:trPr>
        <w:tc>
          <w:tcPr>
            <w:tcW w:w="3153" w:type="dxa"/>
            <w:gridSpan w:val="3"/>
            <w:shd w:val="clear" w:color="auto" w:fill="auto"/>
          </w:tcPr>
          <w:p w:rsidR="00A919BE" w:rsidRPr="00FA314A" w:rsidRDefault="00A919BE" w:rsidP="002C0CD5">
            <w:pPr>
              <w:spacing w:before="60" w:after="60" w:line="240" w:lineRule="auto"/>
              <w:jc w:val="center"/>
              <w:rPr>
                <w:rFonts w:ascii="Times New Roman" w:eastAsia="Times New Roman" w:hAnsi="Times New Roman" w:cs="Times New Roman"/>
                <w:b/>
                <w:sz w:val="20"/>
                <w:szCs w:val="20"/>
              </w:rPr>
            </w:pPr>
          </w:p>
        </w:tc>
        <w:tc>
          <w:tcPr>
            <w:tcW w:w="2552" w:type="dxa"/>
            <w:gridSpan w:val="2"/>
            <w:shd w:val="clear" w:color="auto" w:fill="auto"/>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r w:rsidRPr="00FA314A">
              <w:rPr>
                <w:rFonts w:ascii="Times New Roman" w:eastAsia="Times New Roman" w:hAnsi="Times New Roman" w:cs="Times New Roman"/>
                <w:sz w:val="20"/>
                <w:szCs w:val="20"/>
              </w:rPr>
              <w:t>(a</w:t>
            </w:r>
            <w:r w:rsidRPr="00FA314A">
              <w:rPr>
                <w:rFonts w:ascii="Times New Roman" w:eastAsia="Times New Roman" w:hAnsi="Times New Roman" w:cs="Times New Roman"/>
                <w:sz w:val="20"/>
                <w:szCs w:val="20"/>
                <w:vertAlign w:val="subscript"/>
              </w:rPr>
              <w:t>n</w:t>
            </w:r>
            <w:r w:rsidRPr="00FA314A">
              <w:rPr>
                <w:rFonts w:ascii="Times New Roman" w:eastAsia="Times New Roman" w:hAnsi="Times New Roman" w:cs="Times New Roman"/>
                <w:sz w:val="20"/>
                <w:szCs w:val="20"/>
              </w:rPr>
              <w:t>)</w:t>
            </w:r>
          </w:p>
        </w:tc>
        <w:tc>
          <w:tcPr>
            <w:tcW w:w="2126" w:type="dxa"/>
            <w:gridSpan w:val="2"/>
            <w:shd w:val="clear" w:color="auto" w:fill="auto"/>
            <w:vAlign w:val="center"/>
          </w:tcPr>
          <w:p w:rsidR="00A919BE" w:rsidRPr="00FA314A" w:rsidRDefault="00A919BE" w:rsidP="002C0CD5">
            <w:pPr>
              <w:autoSpaceDE w:val="0"/>
              <w:autoSpaceDN w:val="0"/>
              <w:adjustRightInd w:val="0"/>
              <w:spacing w:after="0" w:line="240" w:lineRule="auto"/>
              <w:jc w:val="center"/>
              <w:rPr>
                <w:rFonts w:ascii="Times New Roman" w:eastAsia="Calibri" w:hAnsi="Times New Roman" w:cs="Times New Roman"/>
                <w:color w:val="000000"/>
                <w:sz w:val="18"/>
                <w:szCs w:val="18"/>
              </w:rPr>
            </w:pPr>
          </w:p>
        </w:tc>
        <w:tc>
          <w:tcPr>
            <w:tcW w:w="2092" w:type="dxa"/>
            <w:shd w:val="clear" w:color="auto" w:fill="auto"/>
            <w:vAlign w:val="center"/>
          </w:tcPr>
          <w:p w:rsidR="00A919BE" w:rsidRPr="00FA314A" w:rsidRDefault="00A919BE" w:rsidP="002C0CD5">
            <w:pPr>
              <w:autoSpaceDE w:val="0"/>
              <w:autoSpaceDN w:val="0"/>
              <w:adjustRightInd w:val="0"/>
              <w:spacing w:after="0" w:line="240" w:lineRule="auto"/>
              <w:jc w:val="center"/>
              <w:rPr>
                <w:rFonts w:ascii="Times New Roman" w:eastAsia="Calibri" w:hAnsi="Times New Roman" w:cs="Times New Roman"/>
                <w:color w:val="000000"/>
                <w:sz w:val="18"/>
                <w:szCs w:val="18"/>
              </w:rPr>
            </w:pPr>
          </w:p>
        </w:tc>
        <w:tc>
          <w:tcPr>
            <w:tcW w:w="1843" w:type="dxa"/>
            <w:shd w:val="clear" w:color="auto" w:fill="auto"/>
            <w:vAlign w:val="center"/>
          </w:tcPr>
          <w:p w:rsidR="00A919BE" w:rsidRPr="00FA314A" w:rsidRDefault="00A919BE" w:rsidP="002C0CD5">
            <w:pPr>
              <w:autoSpaceDE w:val="0"/>
              <w:autoSpaceDN w:val="0"/>
              <w:adjustRightInd w:val="0"/>
              <w:spacing w:after="0" w:line="240" w:lineRule="auto"/>
              <w:jc w:val="center"/>
              <w:rPr>
                <w:rFonts w:ascii="Times New Roman" w:eastAsia="Calibri" w:hAnsi="Times New Roman" w:cs="Times New Roman"/>
                <w:color w:val="000000"/>
                <w:sz w:val="18"/>
                <w:szCs w:val="18"/>
              </w:rPr>
            </w:pPr>
          </w:p>
        </w:tc>
        <w:tc>
          <w:tcPr>
            <w:tcW w:w="1985" w:type="dxa"/>
            <w:gridSpan w:val="2"/>
            <w:shd w:val="clear" w:color="auto" w:fill="auto"/>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r w:rsidRPr="00FA314A">
              <w:rPr>
                <w:rFonts w:ascii="Times New Roman" w:eastAsia="Times New Roman" w:hAnsi="Times New Roman" w:cs="Times New Roman"/>
                <w:sz w:val="20"/>
                <w:szCs w:val="20"/>
              </w:rPr>
              <w:t>(b</w:t>
            </w:r>
            <w:r w:rsidRPr="00FA314A">
              <w:rPr>
                <w:rFonts w:ascii="Times New Roman" w:eastAsia="Times New Roman" w:hAnsi="Times New Roman" w:cs="Times New Roman"/>
                <w:sz w:val="20"/>
                <w:szCs w:val="20"/>
                <w:vertAlign w:val="subscript"/>
              </w:rPr>
              <w:t>n</w:t>
            </w:r>
            <w:r w:rsidRPr="00FA314A">
              <w:rPr>
                <w:rFonts w:ascii="Times New Roman" w:eastAsia="Times New Roman" w:hAnsi="Times New Roman" w:cs="Times New Roman"/>
                <w:sz w:val="20"/>
                <w:szCs w:val="20"/>
              </w:rPr>
              <w:t>)</w:t>
            </w:r>
          </w:p>
        </w:tc>
        <w:tc>
          <w:tcPr>
            <w:tcW w:w="2127" w:type="dxa"/>
            <w:shd w:val="clear" w:color="auto" w:fill="auto"/>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r w:rsidRPr="00FA314A">
              <w:rPr>
                <w:rFonts w:ascii="Times New Roman" w:eastAsia="Times New Roman" w:hAnsi="Times New Roman" w:cs="Times New Roman"/>
                <w:sz w:val="20"/>
                <w:szCs w:val="20"/>
              </w:rPr>
              <w:t>(c</w:t>
            </w:r>
            <w:r w:rsidRPr="00FA314A">
              <w:rPr>
                <w:rFonts w:ascii="Times New Roman" w:eastAsia="Times New Roman" w:hAnsi="Times New Roman" w:cs="Times New Roman"/>
                <w:sz w:val="20"/>
                <w:szCs w:val="20"/>
                <w:vertAlign w:val="subscript"/>
              </w:rPr>
              <w:t>n</w:t>
            </w:r>
            <w:r w:rsidRPr="00FA314A">
              <w:rPr>
                <w:rFonts w:ascii="Times New Roman" w:eastAsia="Times New Roman" w:hAnsi="Times New Roman" w:cs="Times New Roman"/>
                <w:sz w:val="20"/>
                <w:szCs w:val="20"/>
              </w:rPr>
              <w:t>)</w:t>
            </w:r>
          </w:p>
        </w:tc>
      </w:tr>
      <w:tr w:rsidR="00A919BE" w:rsidRPr="00FA314A" w:rsidTr="00A919BE">
        <w:trPr>
          <w:trHeight w:val="170"/>
          <w:jc w:val="center"/>
        </w:trPr>
        <w:tc>
          <w:tcPr>
            <w:tcW w:w="1277" w:type="dxa"/>
            <w:tcBorders>
              <w:top w:val="nil"/>
              <w:left w:val="nil"/>
              <w:bottom w:val="single" w:sz="4" w:space="0" w:color="auto"/>
              <w:right w:val="nil"/>
            </w:tcBorders>
          </w:tcPr>
          <w:p w:rsidR="00A919BE" w:rsidRPr="00FA314A" w:rsidRDefault="00A919BE" w:rsidP="002C0CD5">
            <w:pPr>
              <w:spacing w:after="0" w:line="240" w:lineRule="auto"/>
              <w:jc w:val="center"/>
              <w:rPr>
                <w:rFonts w:ascii="Times New Roman" w:eastAsia="Times New Roman" w:hAnsi="Times New Roman" w:cs="Times New Roman"/>
                <w:b/>
                <w:sz w:val="20"/>
                <w:szCs w:val="20"/>
              </w:rPr>
            </w:pPr>
          </w:p>
          <w:p w:rsidR="00A919BE" w:rsidRPr="00FA314A" w:rsidRDefault="00A919BE" w:rsidP="002C0CD5">
            <w:pPr>
              <w:spacing w:after="0" w:line="240" w:lineRule="auto"/>
              <w:jc w:val="center"/>
              <w:rPr>
                <w:rFonts w:ascii="Times New Roman" w:eastAsia="Times New Roman" w:hAnsi="Times New Roman" w:cs="Times New Roman"/>
                <w:b/>
                <w:sz w:val="20"/>
                <w:szCs w:val="20"/>
              </w:rPr>
            </w:pPr>
          </w:p>
        </w:tc>
        <w:tc>
          <w:tcPr>
            <w:tcW w:w="1701" w:type="dxa"/>
            <w:tcBorders>
              <w:top w:val="nil"/>
              <w:left w:val="nil"/>
              <w:bottom w:val="single" w:sz="4" w:space="0" w:color="auto"/>
              <w:right w:val="nil"/>
            </w:tcBorders>
          </w:tcPr>
          <w:p w:rsidR="00A919BE" w:rsidRPr="00FA314A" w:rsidRDefault="00A919BE" w:rsidP="002C0CD5">
            <w:pPr>
              <w:spacing w:after="0" w:line="240" w:lineRule="auto"/>
              <w:jc w:val="center"/>
              <w:rPr>
                <w:rFonts w:ascii="Times New Roman" w:eastAsia="Times New Roman" w:hAnsi="Times New Roman" w:cs="Times New Roman"/>
                <w:b/>
                <w:sz w:val="6"/>
                <w:szCs w:val="6"/>
              </w:rPr>
            </w:pPr>
          </w:p>
        </w:tc>
        <w:tc>
          <w:tcPr>
            <w:tcW w:w="12900" w:type="dxa"/>
            <w:gridSpan w:val="10"/>
            <w:tcBorders>
              <w:top w:val="nil"/>
              <w:left w:val="nil"/>
              <w:bottom w:val="nil"/>
              <w:right w:val="nil"/>
            </w:tcBorders>
            <w:shd w:val="clear" w:color="auto" w:fill="auto"/>
          </w:tcPr>
          <w:p w:rsidR="00A919BE" w:rsidRPr="00FA314A" w:rsidRDefault="00A919BE" w:rsidP="002C0CD5">
            <w:pPr>
              <w:spacing w:after="0" w:line="240" w:lineRule="auto"/>
              <w:jc w:val="center"/>
              <w:rPr>
                <w:rFonts w:ascii="Times New Roman" w:eastAsia="Times New Roman" w:hAnsi="Times New Roman" w:cs="Times New Roman"/>
                <w:sz w:val="6"/>
                <w:szCs w:val="6"/>
              </w:rPr>
            </w:pPr>
          </w:p>
        </w:tc>
      </w:tr>
      <w:tr w:rsidR="00396B38" w:rsidRPr="00FA314A" w:rsidTr="00396B38">
        <w:trPr>
          <w:trHeight w:val="397"/>
          <w:jc w:val="center"/>
        </w:trPr>
        <w:tc>
          <w:tcPr>
            <w:tcW w:w="3347" w:type="dxa"/>
            <w:gridSpan w:val="4"/>
            <w:tcBorders>
              <w:top w:val="single" w:sz="4" w:space="0" w:color="auto"/>
              <w:bottom w:val="single" w:sz="4" w:space="0" w:color="auto"/>
            </w:tcBorders>
            <w:shd w:val="clear" w:color="auto" w:fill="auto"/>
            <w:vAlign w:val="center"/>
          </w:tcPr>
          <w:p w:rsidR="00396B38" w:rsidRPr="00FA314A" w:rsidRDefault="00396B38" w:rsidP="00396B38">
            <w:pPr>
              <w:spacing w:before="60" w:after="60" w:line="240" w:lineRule="auto"/>
              <w:rPr>
                <w:rFonts w:ascii="Times New Roman" w:eastAsia="Times New Roman" w:hAnsi="Times New Roman" w:cs="Times New Roman"/>
                <w:b/>
                <w:sz w:val="20"/>
                <w:szCs w:val="20"/>
              </w:rPr>
            </w:pPr>
            <w:r w:rsidRPr="00396B38">
              <w:rPr>
                <w:rFonts w:ascii="Times New Roman" w:eastAsia="Times New Roman" w:hAnsi="Times New Roman" w:cs="Times New Roman"/>
                <w:b/>
                <w:sz w:val="20"/>
                <w:szCs w:val="20"/>
              </w:rPr>
              <w:t xml:space="preserve">Project Preparation </w:t>
            </w:r>
            <w:r>
              <w:rPr>
                <w:rFonts w:ascii="Times New Roman" w:eastAsia="Times New Roman" w:hAnsi="Times New Roman" w:cs="Times New Roman"/>
                <w:b/>
                <w:sz w:val="20"/>
                <w:szCs w:val="20"/>
              </w:rPr>
              <w:t>Price</w:t>
            </w:r>
            <w:r w:rsidRPr="00396B38">
              <w:rPr>
                <w:rFonts w:ascii="Times New Roman" w:eastAsia="Times New Roman" w:hAnsi="Times New Roman" w:cs="Times New Roman"/>
                <w:b/>
                <w:sz w:val="20"/>
                <w:szCs w:val="20"/>
              </w:rPr>
              <w:t xml:space="preserve"> </w:t>
            </w:r>
            <w:r w:rsidRPr="00FA314A">
              <w:rPr>
                <w:rFonts w:ascii="Times New Roman" w:eastAsia="Times New Roman" w:hAnsi="Times New Roman" w:cs="Times New Roman"/>
                <w:b/>
                <w:sz w:val="20"/>
                <w:szCs w:val="20"/>
              </w:rPr>
              <w:t>(TL)</w:t>
            </w:r>
          </w:p>
        </w:tc>
        <w:tc>
          <w:tcPr>
            <w:tcW w:w="2358" w:type="dxa"/>
            <w:tcBorders>
              <w:top w:val="single" w:sz="4" w:space="0" w:color="auto"/>
              <w:bottom w:val="single" w:sz="4" w:space="0" w:color="auto"/>
            </w:tcBorders>
            <w:vAlign w:val="center"/>
          </w:tcPr>
          <w:p w:rsidR="00396B38" w:rsidRPr="00FA314A" w:rsidRDefault="00396B38" w:rsidP="00396B38">
            <w:pPr>
              <w:spacing w:before="60" w:after="60" w:line="240" w:lineRule="auto"/>
              <w:jc w:val="center"/>
              <w:rPr>
                <w:rFonts w:ascii="Times New Roman" w:eastAsia="Times New Roman" w:hAnsi="Times New Roman" w:cs="Times New Roman"/>
                <w:sz w:val="20"/>
                <w:szCs w:val="20"/>
              </w:rPr>
            </w:pPr>
            <w:r w:rsidRPr="00FA314A">
              <w:rPr>
                <w:rFonts w:ascii="Times New Roman" w:eastAsia="Times New Roman" w:hAnsi="Times New Roman" w:cs="Times New Roman"/>
                <w:sz w:val="20"/>
                <w:szCs w:val="20"/>
              </w:rPr>
              <w:t>(g)</w:t>
            </w:r>
          </w:p>
        </w:tc>
        <w:tc>
          <w:tcPr>
            <w:tcW w:w="10173" w:type="dxa"/>
            <w:gridSpan w:val="7"/>
            <w:tcBorders>
              <w:top w:val="nil"/>
              <w:bottom w:val="nil"/>
              <w:right w:val="nil"/>
            </w:tcBorders>
            <w:shd w:val="clear" w:color="auto" w:fill="auto"/>
          </w:tcPr>
          <w:p w:rsidR="00396B38" w:rsidRPr="00FA314A" w:rsidRDefault="00396B38" w:rsidP="00396B38">
            <w:pPr>
              <w:spacing w:before="60" w:after="60" w:line="240" w:lineRule="auto"/>
              <w:jc w:val="center"/>
              <w:rPr>
                <w:rFonts w:ascii="Times New Roman" w:eastAsia="Times New Roman" w:hAnsi="Times New Roman" w:cs="Times New Roman"/>
                <w:sz w:val="20"/>
                <w:szCs w:val="20"/>
              </w:rPr>
            </w:pPr>
          </w:p>
        </w:tc>
      </w:tr>
      <w:tr w:rsidR="00396B38" w:rsidRPr="00FA314A" w:rsidTr="00396B38">
        <w:trPr>
          <w:trHeight w:val="397"/>
          <w:jc w:val="center"/>
        </w:trPr>
        <w:tc>
          <w:tcPr>
            <w:tcW w:w="3347" w:type="dxa"/>
            <w:gridSpan w:val="4"/>
            <w:tcBorders>
              <w:top w:val="single" w:sz="4" w:space="0" w:color="auto"/>
              <w:bottom w:val="single" w:sz="4" w:space="0" w:color="auto"/>
            </w:tcBorders>
            <w:shd w:val="clear" w:color="auto" w:fill="auto"/>
            <w:vAlign w:val="center"/>
          </w:tcPr>
          <w:p w:rsidR="00396B38" w:rsidRPr="00FA314A" w:rsidRDefault="00396B38" w:rsidP="00396B38">
            <w:pPr>
              <w:spacing w:before="60" w:after="60" w:line="240" w:lineRule="auto"/>
              <w:rPr>
                <w:rFonts w:ascii="Times New Roman" w:eastAsia="Times New Roman" w:hAnsi="Times New Roman" w:cs="Times New Roman"/>
                <w:b/>
                <w:sz w:val="20"/>
                <w:szCs w:val="20"/>
              </w:rPr>
            </w:pPr>
            <w:r w:rsidRPr="00396B38">
              <w:rPr>
                <w:rFonts w:ascii="Times New Roman" w:eastAsia="Times New Roman" w:hAnsi="Times New Roman" w:cs="Times New Roman"/>
                <w:b/>
                <w:sz w:val="20"/>
                <w:szCs w:val="20"/>
              </w:rPr>
              <w:t xml:space="preserve">On-Site Pre-Examination </w:t>
            </w:r>
            <w:r>
              <w:rPr>
                <w:rFonts w:ascii="Times New Roman" w:eastAsia="Times New Roman" w:hAnsi="Times New Roman" w:cs="Times New Roman"/>
                <w:b/>
                <w:sz w:val="20"/>
                <w:szCs w:val="20"/>
              </w:rPr>
              <w:t>Price</w:t>
            </w:r>
            <w:r w:rsidRPr="00396B38">
              <w:rPr>
                <w:rFonts w:ascii="Times New Roman" w:eastAsia="Times New Roman" w:hAnsi="Times New Roman" w:cs="Times New Roman"/>
                <w:b/>
                <w:sz w:val="20"/>
                <w:szCs w:val="20"/>
              </w:rPr>
              <w:t xml:space="preserve"> </w:t>
            </w:r>
            <w:r w:rsidRPr="00FA314A">
              <w:rPr>
                <w:rFonts w:ascii="Times New Roman" w:eastAsia="Times New Roman" w:hAnsi="Times New Roman" w:cs="Times New Roman"/>
                <w:b/>
                <w:sz w:val="20"/>
                <w:szCs w:val="20"/>
              </w:rPr>
              <w:t>(TL)</w:t>
            </w:r>
          </w:p>
        </w:tc>
        <w:tc>
          <w:tcPr>
            <w:tcW w:w="2358" w:type="dxa"/>
            <w:tcBorders>
              <w:top w:val="single" w:sz="4" w:space="0" w:color="auto"/>
              <w:bottom w:val="single" w:sz="4" w:space="0" w:color="auto"/>
            </w:tcBorders>
            <w:vAlign w:val="center"/>
          </w:tcPr>
          <w:p w:rsidR="00396B38" w:rsidRPr="00FA314A" w:rsidRDefault="00396B38" w:rsidP="00396B38">
            <w:pPr>
              <w:spacing w:before="60" w:after="60" w:line="240" w:lineRule="auto"/>
              <w:jc w:val="center"/>
              <w:rPr>
                <w:rFonts w:ascii="Times New Roman" w:eastAsia="Times New Roman" w:hAnsi="Times New Roman" w:cs="Times New Roman"/>
                <w:sz w:val="20"/>
                <w:szCs w:val="20"/>
              </w:rPr>
            </w:pPr>
            <w:r w:rsidRPr="00FA314A">
              <w:rPr>
                <w:rFonts w:ascii="Times New Roman" w:eastAsia="Times New Roman" w:hAnsi="Times New Roman" w:cs="Times New Roman"/>
                <w:sz w:val="20"/>
                <w:szCs w:val="20"/>
              </w:rPr>
              <w:t>(m)</w:t>
            </w:r>
          </w:p>
        </w:tc>
        <w:tc>
          <w:tcPr>
            <w:tcW w:w="10173" w:type="dxa"/>
            <w:gridSpan w:val="7"/>
            <w:tcBorders>
              <w:top w:val="nil"/>
              <w:bottom w:val="nil"/>
              <w:right w:val="nil"/>
            </w:tcBorders>
            <w:shd w:val="clear" w:color="auto" w:fill="auto"/>
          </w:tcPr>
          <w:p w:rsidR="00396B38" w:rsidRPr="00FA314A" w:rsidRDefault="00396B38" w:rsidP="00396B38">
            <w:pPr>
              <w:spacing w:before="60" w:after="60" w:line="240" w:lineRule="auto"/>
              <w:jc w:val="center"/>
              <w:rPr>
                <w:rFonts w:ascii="Times New Roman" w:eastAsia="Times New Roman" w:hAnsi="Times New Roman" w:cs="Times New Roman"/>
                <w:sz w:val="20"/>
                <w:szCs w:val="20"/>
              </w:rPr>
            </w:pPr>
          </w:p>
        </w:tc>
      </w:tr>
      <w:tr w:rsidR="00A919BE" w:rsidRPr="00FA314A" w:rsidTr="00A919BE">
        <w:trPr>
          <w:trHeight w:val="170"/>
          <w:jc w:val="center"/>
        </w:trPr>
        <w:tc>
          <w:tcPr>
            <w:tcW w:w="1277" w:type="dxa"/>
            <w:tcBorders>
              <w:top w:val="nil"/>
              <w:left w:val="nil"/>
              <w:bottom w:val="single" w:sz="4" w:space="0" w:color="auto"/>
              <w:right w:val="nil"/>
            </w:tcBorders>
          </w:tcPr>
          <w:p w:rsidR="00A919BE" w:rsidRPr="00FA314A" w:rsidRDefault="00A919BE" w:rsidP="002C0CD5">
            <w:pPr>
              <w:spacing w:after="0" w:line="240" w:lineRule="auto"/>
              <w:jc w:val="center"/>
              <w:rPr>
                <w:rFonts w:ascii="Times New Roman" w:eastAsia="Times New Roman" w:hAnsi="Times New Roman" w:cs="Times New Roman"/>
                <w:b/>
                <w:sz w:val="20"/>
                <w:szCs w:val="20"/>
              </w:rPr>
            </w:pPr>
          </w:p>
          <w:p w:rsidR="00A919BE" w:rsidRPr="00FA314A" w:rsidRDefault="00A919BE" w:rsidP="002C0CD5">
            <w:pPr>
              <w:spacing w:after="0" w:line="240" w:lineRule="auto"/>
              <w:jc w:val="center"/>
              <w:rPr>
                <w:rFonts w:ascii="Times New Roman" w:eastAsia="Times New Roman" w:hAnsi="Times New Roman" w:cs="Times New Roman"/>
                <w:b/>
                <w:sz w:val="20"/>
                <w:szCs w:val="20"/>
              </w:rPr>
            </w:pPr>
          </w:p>
        </w:tc>
        <w:tc>
          <w:tcPr>
            <w:tcW w:w="1701" w:type="dxa"/>
            <w:tcBorders>
              <w:top w:val="nil"/>
              <w:left w:val="nil"/>
              <w:bottom w:val="single" w:sz="4" w:space="0" w:color="auto"/>
              <w:right w:val="nil"/>
            </w:tcBorders>
          </w:tcPr>
          <w:p w:rsidR="00A919BE" w:rsidRPr="00FA314A" w:rsidRDefault="00A919BE" w:rsidP="002C0CD5">
            <w:pPr>
              <w:spacing w:after="0" w:line="240" w:lineRule="auto"/>
              <w:jc w:val="center"/>
              <w:rPr>
                <w:rFonts w:ascii="Times New Roman" w:eastAsia="Times New Roman" w:hAnsi="Times New Roman" w:cs="Times New Roman"/>
                <w:b/>
                <w:sz w:val="6"/>
                <w:szCs w:val="6"/>
              </w:rPr>
            </w:pPr>
          </w:p>
        </w:tc>
        <w:tc>
          <w:tcPr>
            <w:tcW w:w="12900" w:type="dxa"/>
            <w:gridSpan w:val="10"/>
            <w:tcBorders>
              <w:top w:val="nil"/>
              <w:left w:val="nil"/>
              <w:bottom w:val="single" w:sz="4" w:space="0" w:color="auto"/>
              <w:right w:val="nil"/>
            </w:tcBorders>
            <w:shd w:val="clear" w:color="auto" w:fill="auto"/>
          </w:tcPr>
          <w:p w:rsidR="00A919BE" w:rsidRPr="00FA314A" w:rsidRDefault="00A919BE" w:rsidP="002C0CD5">
            <w:pPr>
              <w:spacing w:after="0" w:line="240" w:lineRule="auto"/>
              <w:jc w:val="center"/>
              <w:rPr>
                <w:rFonts w:ascii="Times New Roman" w:eastAsia="Times New Roman" w:hAnsi="Times New Roman" w:cs="Times New Roman"/>
                <w:b/>
                <w:sz w:val="6"/>
                <w:szCs w:val="6"/>
              </w:rPr>
            </w:pPr>
          </w:p>
        </w:tc>
      </w:tr>
      <w:tr w:rsidR="00396B38" w:rsidRPr="00FA314A" w:rsidTr="00A919BE">
        <w:trPr>
          <w:trHeight w:val="567"/>
          <w:jc w:val="center"/>
        </w:trPr>
        <w:tc>
          <w:tcPr>
            <w:tcW w:w="3153" w:type="dxa"/>
            <w:gridSpan w:val="3"/>
            <w:vMerge w:val="restart"/>
            <w:shd w:val="clear" w:color="auto" w:fill="auto"/>
            <w:vAlign w:val="center"/>
          </w:tcPr>
          <w:p w:rsidR="00396B38" w:rsidRPr="00FA314A" w:rsidRDefault="00396B38" w:rsidP="00396B3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TOTALS</w:t>
            </w:r>
          </w:p>
        </w:tc>
        <w:tc>
          <w:tcPr>
            <w:tcW w:w="4077" w:type="dxa"/>
            <w:gridSpan w:val="3"/>
            <w:shd w:val="clear" w:color="auto" w:fill="auto"/>
            <w:vAlign w:val="center"/>
          </w:tcPr>
          <w:p w:rsidR="00396B38" w:rsidRPr="00FA314A" w:rsidRDefault="00396B38" w:rsidP="00396B38">
            <w:pPr>
              <w:spacing w:after="0" w:line="240" w:lineRule="auto"/>
              <w:jc w:val="center"/>
              <w:rPr>
                <w:rFonts w:ascii="Times New Roman" w:eastAsia="Times New Roman" w:hAnsi="Times New Roman" w:cs="Times New Roman"/>
                <w:b/>
                <w:sz w:val="20"/>
                <w:szCs w:val="20"/>
              </w:rPr>
            </w:pPr>
            <w:r w:rsidRPr="00396B38">
              <w:rPr>
                <w:rFonts w:ascii="Times New Roman" w:eastAsia="Times New Roman" w:hAnsi="Times New Roman" w:cs="Times New Roman"/>
                <w:b/>
                <w:sz w:val="20"/>
                <w:szCs w:val="20"/>
              </w:rPr>
              <w:t xml:space="preserve">Project </w:t>
            </w:r>
            <w:r>
              <w:rPr>
                <w:rFonts w:ascii="Times New Roman" w:eastAsia="Times New Roman" w:hAnsi="Times New Roman" w:cs="Times New Roman"/>
                <w:b/>
                <w:sz w:val="20"/>
                <w:szCs w:val="20"/>
              </w:rPr>
              <w:t>Price</w:t>
            </w:r>
            <w:r w:rsidRPr="00396B38">
              <w:rPr>
                <w:rFonts w:ascii="Times New Roman" w:eastAsia="Times New Roman" w:hAnsi="Times New Roman" w:cs="Times New Roman"/>
                <w:b/>
                <w:sz w:val="20"/>
                <w:szCs w:val="20"/>
              </w:rPr>
              <w:t xml:space="preserve"> </w:t>
            </w:r>
            <w:r w:rsidRPr="00FA314A">
              <w:rPr>
                <w:rFonts w:ascii="Times New Roman" w:eastAsia="Times New Roman" w:hAnsi="Times New Roman" w:cs="Times New Roman"/>
                <w:b/>
                <w:sz w:val="20"/>
                <w:szCs w:val="20"/>
              </w:rPr>
              <w:t xml:space="preserve">(PB) </w:t>
            </w:r>
          </w:p>
          <w:p w:rsidR="00396B38" w:rsidRPr="00FA314A" w:rsidRDefault="00396B38" w:rsidP="00396B38">
            <w:pPr>
              <w:spacing w:after="0" w:line="240" w:lineRule="auto"/>
              <w:jc w:val="center"/>
              <w:rPr>
                <w:rFonts w:ascii="Times New Roman" w:eastAsia="Times New Roman" w:hAnsi="Times New Roman" w:cs="Times New Roman"/>
                <w:b/>
                <w:sz w:val="20"/>
                <w:szCs w:val="20"/>
              </w:rPr>
            </w:pPr>
            <w:r w:rsidRPr="00FA314A">
              <w:rPr>
                <w:rFonts w:ascii="Times New Roman" w:eastAsia="Times New Roman" w:hAnsi="Times New Roman" w:cs="Times New Roman"/>
                <w:b/>
                <w:sz w:val="20"/>
                <w:szCs w:val="20"/>
              </w:rPr>
              <w:t>(TL)</w:t>
            </w:r>
          </w:p>
        </w:tc>
        <w:tc>
          <w:tcPr>
            <w:tcW w:w="2693" w:type="dxa"/>
            <w:gridSpan w:val="2"/>
            <w:shd w:val="clear" w:color="auto" w:fill="auto"/>
            <w:vAlign w:val="center"/>
          </w:tcPr>
          <w:p w:rsidR="00396B38" w:rsidRPr="00FA314A" w:rsidRDefault="00396B38" w:rsidP="00396B38">
            <w:pPr>
              <w:spacing w:after="0" w:line="240" w:lineRule="auto"/>
              <w:jc w:val="center"/>
              <w:rPr>
                <w:rFonts w:ascii="Times New Roman" w:eastAsia="Times New Roman" w:hAnsi="Times New Roman" w:cs="Times New Roman"/>
                <w:b/>
                <w:sz w:val="20"/>
                <w:szCs w:val="20"/>
              </w:rPr>
            </w:pPr>
            <w:r w:rsidRPr="00396B38">
              <w:rPr>
                <w:rFonts w:ascii="Times New Roman" w:eastAsia="Times New Roman" w:hAnsi="Times New Roman" w:cs="Times New Roman"/>
                <w:b/>
                <w:sz w:val="20"/>
                <w:szCs w:val="20"/>
              </w:rPr>
              <w:t xml:space="preserve">Project Energy Gain </w:t>
            </w:r>
            <w:r w:rsidRPr="00FA314A">
              <w:rPr>
                <w:rFonts w:ascii="Times New Roman" w:eastAsia="Times New Roman" w:hAnsi="Times New Roman" w:cs="Times New Roman"/>
                <w:b/>
                <w:sz w:val="20"/>
                <w:szCs w:val="20"/>
              </w:rPr>
              <w:t>(PEK) (kWh)</w:t>
            </w:r>
          </w:p>
        </w:tc>
        <w:tc>
          <w:tcPr>
            <w:tcW w:w="2835" w:type="dxa"/>
            <w:gridSpan w:val="2"/>
            <w:shd w:val="clear" w:color="auto" w:fill="auto"/>
            <w:vAlign w:val="center"/>
          </w:tcPr>
          <w:p w:rsidR="00396B38" w:rsidRPr="00FA314A" w:rsidRDefault="00396B38" w:rsidP="00396B38">
            <w:pPr>
              <w:spacing w:after="0" w:line="240" w:lineRule="auto"/>
              <w:jc w:val="center"/>
              <w:rPr>
                <w:rFonts w:ascii="Times New Roman" w:eastAsia="Times New Roman" w:hAnsi="Times New Roman" w:cs="Times New Roman"/>
                <w:b/>
                <w:sz w:val="20"/>
                <w:szCs w:val="20"/>
              </w:rPr>
            </w:pPr>
            <w:r w:rsidRPr="00396B38">
              <w:rPr>
                <w:rFonts w:ascii="Times New Roman" w:eastAsia="Times New Roman" w:hAnsi="Times New Roman" w:cs="Times New Roman"/>
                <w:b/>
                <w:sz w:val="20"/>
                <w:szCs w:val="20"/>
              </w:rPr>
              <w:t xml:space="preserve">Project Financial Savings </w:t>
            </w:r>
            <w:r w:rsidRPr="00FA314A">
              <w:rPr>
                <w:rFonts w:ascii="Times New Roman" w:eastAsia="Times New Roman" w:hAnsi="Times New Roman" w:cs="Times New Roman"/>
                <w:b/>
                <w:sz w:val="20"/>
                <w:szCs w:val="20"/>
              </w:rPr>
              <w:t>(PMT) (TL)</w:t>
            </w:r>
          </w:p>
        </w:tc>
        <w:tc>
          <w:tcPr>
            <w:tcW w:w="3120" w:type="dxa"/>
            <w:gridSpan w:val="2"/>
            <w:shd w:val="clear" w:color="auto" w:fill="auto"/>
            <w:vAlign w:val="center"/>
          </w:tcPr>
          <w:p w:rsidR="00396B38" w:rsidRPr="00FA314A" w:rsidRDefault="00396B38" w:rsidP="00396B38">
            <w:pPr>
              <w:spacing w:after="0" w:line="240" w:lineRule="auto"/>
              <w:jc w:val="center"/>
              <w:rPr>
                <w:rFonts w:ascii="Times New Roman" w:eastAsia="Times New Roman" w:hAnsi="Times New Roman" w:cs="Times New Roman"/>
                <w:b/>
                <w:sz w:val="20"/>
                <w:szCs w:val="20"/>
              </w:rPr>
            </w:pPr>
            <w:r w:rsidRPr="00396B38">
              <w:rPr>
                <w:rFonts w:ascii="Times New Roman" w:eastAsia="Times New Roman" w:hAnsi="Times New Roman" w:cs="Times New Roman"/>
                <w:b/>
                <w:sz w:val="20"/>
                <w:szCs w:val="20"/>
              </w:rPr>
              <w:t xml:space="preserve">Project Payback Period </w:t>
            </w:r>
            <w:r w:rsidRPr="00FA314A">
              <w:rPr>
                <w:rFonts w:ascii="Times New Roman" w:eastAsia="Times New Roman" w:hAnsi="Times New Roman" w:cs="Times New Roman"/>
                <w:b/>
                <w:sz w:val="20"/>
                <w:szCs w:val="20"/>
              </w:rPr>
              <w:t>(PGÖS) (</w:t>
            </w:r>
            <w:r>
              <w:rPr>
                <w:rFonts w:ascii="Times New Roman" w:eastAsia="Times New Roman" w:hAnsi="Times New Roman" w:cs="Times New Roman"/>
                <w:b/>
                <w:sz w:val="20"/>
                <w:szCs w:val="20"/>
              </w:rPr>
              <w:t>Year</w:t>
            </w:r>
            <w:r w:rsidRPr="00FA314A">
              <w:rPr>
                <w:rFonts w:ascii="Times New Roman" w:eastAsia="Times New Roman" w:hAnsi="Times New Roman" w:cs="Times New Roman"/>
                <w:b/>
                <w:sz w:val="20"/>
                <w:szCs w:val="20"/>
              </w:rPr>
              <w:t>)</w:t>
            </w:r>
          </w:p>
        </w:tc>
      </w:tr>
      <w:tr w:rsidR="00A919BE" w:rsidRPr="00FA314A" w:rsidTr="00A919BE">
        <w:trPr>
          <w:trHeight w:val="567"/>
          <w:jc w:val="center"/>
        </w:trPr>
        <w:tc>
          <w:tcPr>
            <w:tcW w:w="3153" w:type="dxa"/>
            <w:gridSpan w:val="3"/>
            <w:vMerge/>
            <w:shd w:val="clear" w:color="auto" w:fill="auto"/>
          </w:tcPr>
          <w:p w:rsidR="00A919BE" w:rsidRPr="00FA314A" w:rsidRDefault="00A919BE" w:rsidP="002C0CD5">
            <w:pPr>
              <w:spacing w:before="60" w:after="60" w:line="240" w:lineRule="auto"/>
              <w:jc w:val="center"/>
              <w:rPr>
                <w:rFonts w:ascii="Times New Roman" w:eastAsia="Times New Roman" w:hAnsi="Times New Roman" w:cs="Times New Roman"/>
                <w:b/>
                <w:sz w:val="20"/>
                <w:szCs w:val="20"/>
              </w:rPr>
            </w:pPr>
          </w:p>
        </w:tc>
        <w:tc>
          <w:tcPr>
            <w:tcW w:w="4077" w:type="dxa"/>
            <w:gridSpan w:val="3"/>
            <w:shd w:val="clear" w:color="auto" w:fill="auto"/>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r w:rsidRPr="00FA314A">
              <w:rPr>
                <w:rFonts w:ascii="Times New Roman" w:eastAsia="Times New Roman" w:hAnsi="Times New Roman" w:cs="Times New Roman"/>
                <w:sz w:val="20"/>
                <w:szCs w:val="20"/>
              </w:rPr>
              <w:t>(e)= [(a</w:t>
            </w:r>
            <w:r w:rsidRPr="00FA314A">
              <w:rPr>
                <w:rFonts w:ascii="Times New Roman" w:eastAsia="Times New Roman" w:hAnsi="Times New Roman" w:cs="Times New Roman"/>
                <w:sz w:val="20"/>
                <w:szCs w:val="20"/>
                <w:vertAlign w:val="subscript"/>
              </w:rPr>
              <w:t>1</w:t>
            </w:r>
            <w:r w:rsidRPr="00FA314A">
              <w:rPr>
                <w:rFonts w:ascii="Times New Roman" w:eastAsia="Times New Roman" w:hAnsi="Times New Roman" w:cs="Times New Roman"/>
                <w:sz w:val="20"/>
                <w:szCs w:val="20"/>
              </w:rPr>
              <w:t>)+(a</w:t>
            </w:r>
            <w:r w:rsidRPr="00FA314A">
              <w:rPr>
                <w:rFonts w:ascii="Times New Roman" w:eastAsia="Times New Roman" w:hAnsi="Times New Roman" w:cs="Times New Roman"/>
                <w:sz w:val="20"/>
                <w:szCs w:val="20"/>
                <w:vertAlign w:val="subscript"/>
              </w:rPr>
              <w:t>2</w:t>
            </w:r>
            <w:r w:rsidRPr="00FA314A">
              <w:rPr>
                <w:rFonts w:ascii="Times New Roman" w:eastAsia="Times New Roman" w:hAnsi="Times New Roman" w:cs="Times New Roman"/>
                <w:sz w:val="20"/>
                <w:szCs w:val="20"/>
              </w:rPr>
              <w:t>)+…+(a</w:t>
            </w:r>
            <w:r w:rsidRPr="00FA314A">
              <w:rPr>
                <w:rFonts w:ascii="Times New Roman" w:eastAsia="Times New Roman" w:hAnsi="Times New Roman" w:cs="Times New Roman"/>
                <w:sz w:val="20"/>
                <w:szCs w:val="20"/>
                <w:vertAlign w:val="subscript"/>
              </w:rPr>
              <w:t>n</w:t>
            </w:r>
            <w:r w:rsidRPr="00FA314A">
              <w:rPr>
                <w:rFonts w:ascii="Times New Roman" w:eastAsia="Times New Roman" w:hAnsi="Times New Roman" w:cs="Times New Roman"/>
                <w:sz w:val="20"/>
                <w:szCs w:val="20"/>
              </w:rPr>
              <w:t>)]+(d)+(m)</w:t>
            </w:r>
          </w:p>
        </w:tc>
        <w:tc>
          <w:tcPr>
            <w:tcW w:w="2693" w:type="dxa"/>
            <w:gridSpan w:val="2"/>
            <w:shd w:val="clear" w:color="auto" w:fill="auto"/>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r w:rsidRPr="00FA314A">
              <w:rPr>
                <w:rFonts w:ascii="Times New Roman" w:eastAsia="Times New Roman" w:hAnsi="Times New Roman" w:cs="Times New Roman"/>
                <w:sz w:val="20"/>
                <w:szCs w:val="20"/>
              </w:rPr>
              <w:t>(f)=(b</w:t>
            </w:r>
            <w:r w:rsidRPr="00FA314A">
              <w:rPr>
                <w:rFonts w:ascii="Times New Roman" w:eastAsia="Times New Roman" w:hAnsi="Times New Roman" w:cs="Times New Roman"/>
                <w:sz w:val="20"/>
                <w:szCs w:val="20"/>
                <w:vertAlign w:val="subscript"/>
              </w:rPr>
              <w:t>1</w:t>
            </w:r>
            <w:r w:rsidRPr="00FA314A">
              <w:rPr>
                <w:rFonts w:ascii="Times New Roman" w:eastAsia="Times New Roman" w:hAnsi="Times New Roman" w:cs="Times New Roman"/>
                <w:sz w:val="20"/>
                <w:szCs w:val="20"/>
              </w:rPr>
              <w:t>)+(b</w:t>
            </w:r>
            <w:r w:rsidRPr="00FA314A">
              <w:rPr>
                <w:rFonts w:ascii="Times New Roman" w:eastAsia="Times New Roman" w:hAnsi="Times New Roman" w:cs="Times New Roman"/>
                <w:sz w:val="20"/>
                <w:szCs w:val="20"/>
                <w:vertAlign w:val="subscript"/>
              </w:rPr>
              <w:t>2</w:t>
            </w:r>
            <w:r w:rsidRPr="00FA314A">
              <w:rPr>
                <w:rFonts w:ascii="Times New Roman" w:eastAsia="Times New Roman" w:hAnsi="Times New Roman" w:cs="Times New Roman"/>
                <w:sz w:val="20"/>
                <w:szCs w:val="20"/>
              </w:rPr>
              <w:t>)+...+(b</w:t>
            </w:r>
            <w:r w:rsidRPr="00FA314A">
              <w:rPr>
                <w:rFonts w:ascii="Times New Roman" w:eastAsia="Times New Roman" w:hAnsi="Times New Roman" w:cs="Times New Roman"/>
                <w:sz w:val="20"/>
                <w:szCs w:val="20"/>
                <w:vertAlign w:val="subscript"/>
              </w:rPr>
              <w:t>n</w:t>
            </w:r>
            <w:r w:rsidRPr="00FA314A">
              <w:rPr>
                <w:rFonts w:ascii="Times New Roman" w:eastAsia="Times New Roman" w:hAnsi="Times New Roman" w:cs="Times New Roman"/>
                <w:sz w:val="20"/>
                <w:szCs w:val="20"/>
              </w:rPr>
              <w:t>)</w:t>
            </w:r>
          </w:p>
        </w:tc>
        <w:tc>
          <w:tcPr>
            <w:tcW w:w="2835" w:type="dxa"/>
            <w:gridSpan w:val="2"/>
            <w:shd w:val="clear" w:color="auto" w:fill="auto"/>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r w:rsidRPr="00FA314A">
              <w:rPr>
                <w:rFonts w:ascii="Times New Roman" w:eastAsia="Times New Roman" w:hAnsi="Times New Roman" w:cs="Times New Roman"/>
                <w:sz w:val="20"/>
                <w:szCs w:val="20"/>
              </w:rPr>
              <w:t>(g)=(c</w:t>
            </w:r>
            <w:r w:rsidRPr="00FA314A">
              <w:rPr>
                <w:rFonts w:ascii="Times New Roman" w:eastAsia="Times New Roman" w:hAnsi="Times New Roman" w:cs="Times New Roman"/>
                <w:sz w:val="20"/>
                <w:szCs w:val="20"/>
                <w:vertAlign w:val="subscript"/>
              </w:rPr>
              <w:t>1</w:t>
            </w:r>
            <w:r w:rsidRPr="00FA314A">
              <w:rPr>
                <w:rFonts w:ascii="Times New Roman" w:eastAsia="Times New Roman" w:hAnsi="Times New Roman" w:cs="Times New Roman"/>
                <w:sz w:val="20"/>
                <w:szCs w:val="20"/>
              </w:rPr>
              <w:t>)+(c</w:t>
            </w:r>
            <w:r w:rsidRPr="00FA314A">
              <w:rPr>
                <w:rFonts w:ascii="Times New Roman" w:eastAsia="Times New Roman" w:hAnsi="Times New Roman" w:cs="Times New Roman"/>
                <w:sz w:val="20"/>
                <w:szCs w:val="20"/>
                <w:vertAlign w:val="subscript"/>
              </w:rPr>
              <w:t>2</w:t>
            </w:r>
            <w:r w:rsidRPr="00FA314A">
              <w:rPr>
                <w:rFonts w:ascii="Times New Roman" w:eastAsia="Times New Roman" w:hAnsi="Times New Roman" w:cs="Times New Roman"/>
                <w:sz w:val="20"/>
                <w:szCs w:val="20"/>
              </w:rPr>
              <w:t>)+...+(c</w:t>
            </w:r>
            <w:r w:rsidRPr="00FA314A">
              <w:rPr>
                <w:rFonts w:ascii="Times New Roman" w:eastAsia="Times New Roman" w:hAnsi="Times New Roman" w:cs="Times New Roman"/>
                <w:sz w:val="20"/>
                <w:szCs w:val="20"/>
                <w:vertAlign w:val="subscript"/>
              </w:rPr>
              <w:t>n</w:t>
            </w:r>
            <w:r w:rsidRPr="00FA314A">
              <w:rPr>
                <w:rFonts w:ascii="Times New Roman" w:eastAsia="Times New Roman" w:hAnsi="Times New Roman" w:cs="Times New Roman"/>
                <w:sz w:val="20"/>
                <w:szCs w:val="20"/>
              </w:rPr>
              <w:t>)</w:t>
            </w:r>
          </w:p>
        </w:tc>
        <w:tc>
          <w:tcPr>
            <w:tcW w:w="3120" w:type="dxa"/>
            <w:gridSpan w:val="2"/>
            <w:shd w:val="clear" w:color="auto" w:fill="auto"/>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r w:rsidRPr="00FA314A">
              <w:rPr>
                <w:rFonts w:ascii="Times New Roman" w:eastAsia="Times New Roman" w:hAnsi="Times New Roman" w:cs="Times New Roman"/>
                <w:sz w:val="20"/>
                <w:szCs w:val="20"/>
              </w:rPr>
              <w:t>(h)=(e)/(g)</w:t>
            </w:r>
          </w:p>
        </w:tc>
      </w:tr>
      <w:bookmarkEnd w:id="1"/>
    </w:tbl>
    <w:p w:rsidR="00A919BE" w:rsidRDefault="00A919BE" w:rsidP="00A919BE">
      <w:pPr>
        <w:spacing w:after="200" w:line="276" w:lineRule="auto"/>
        <w:jc w:val="right"/>
        <w:rPr>
          <w:rFonts w:ascii="Times New Roman" w:eastAsia="Times New Roman" w:hAnsi="Times New Roman" w:cs="Times New Roman"/>
          <w:sz w:val="2"/>
          <w:szCs w:val="2"/>
        </w:rPr>
      </w:pPr>
      <w:r w:rsidRPr="00FA314A">
        <w:rPr>
          <w:rFonts w:ascii="Times New Roman" w:eastAsia="Times New Roman" w:hAnsi="Times New Roman" w:cs="Times New Roman"/>
          <w:sz w:val="2"/>
          <w:szCs w:val="2"/>
        </w:rPr>
        <w:br w:type="page"/>
      </w:r>
    </w:p>
    <w:p w:rsidR="00A919BE" w:rsidRPr="00DA5C73" w:rsidRDefault="00A919BE" w:rsidP="00A919BE">
      <w:pPr>
        <w:spacing w:after="200" w:line="276" w:lineRule="auto"/>
        <w:jc w:val="right"/>
        <w:rPr>
          <w:rFonts w:ascii="Times New Roman" w:eastAsia="Times New Roman" w:hAnsi="Times New Roman" w:cs="Times New Roman"/>
          <w:bCs/>
          <w:sz w:val="24"/>
          <w:szCs w:val="24"/>
        </w:rPr>
      </w:pPr>
    </w:p>
    <w:p w:rsidR="00A919BE" w:rsidRPr="00FA314A" w:rsidRDefault="00396B38" w:rsidP="00A919BE">
      <w:pPr>
        <w:spacing w:after="200" w:line="276" w:lineRule="auto"/>
        <w:jc w:val="center"/>
        <w:rPr>
          <w:rFonts w:ascii="Times New Roman" w:eastAsia="Times New Roman" w:hAnsi="Times New Roman" w:cs="Times New Roman"/>
          <w:sz w:val="6"/>
          <w:szCs w:val="2"/>
        </w:rPr>
      </w:pPr>
      <w:r w:rsidRPr="00396B38">
        <w:rPr>
          <w:rFonts w:ascii="Times New Roman" w:eastAsia="Times New Roman" w:hAnsi="Times New Roman" w:cs="Times New Roman"/>
          <w:b/>
          <w:sz w:val="24"/>
          <w:szCs w:val="24"/>
        </w:rPr>
        <w:t>PROJECT COMPONENTS SUMMARY TABLE</w:t>
      </w:r>
      <w:r w:rsidR="00A919BE" w:rsidRPr="00FA314A">
        <w:rPr>
          <w:rFonts w:ascii="Times New Roman" w:eastAsia="Times New Roman" w:hAnsi="Times New Roman" w:cs="Times New Roman"/>
          <w:b/>
          <w:sz w:val="24"/>
          <w:szCs w:val="24"/>
        </w:rPr>
        <w:t xml:space="preserve"> – 3 </w:t>
      </w:r>
      <w:r w:rsidR="00A919BE" w:rsidRPr="00FA314A">
        <w:rPr>
          <w:rFonts w:ascii="Times New Roman" w:eastAsia="Times New Roman" w:hAnsi="Times New Roman" w:cs="Times New Roman"/>
          <w:b/>
          <w:sz w:val="24"/>
          <w:szCs w:val="20"/>
        </w:rPr>
        <w:t>(</w:t>
      </w:r>
      <w:r w:rsidRPr="00396B38">
        <w:rPr>
          <w:rFonts w:ascii="Times New Roman" w:eastAsia="Times New Roman" w:hAnsi="Times New Roman" w:cs="Times New Roman"/>
          <w:b/>
          <w:sz w:val="24"/>
          <w:szCs w:val="20"/>
        </w:rPr>
        <w:t>COGENERATION SYSTEM</w:t>
      </w:r>
      <w:r w:rsidR="00A919BE" w:rsidRPr="00FA314A">
        <w:rPr>
          <w:rFonts w:ascii="Times New Roman" w:eastAsia="Times New Roman" w:hAnsi="Times New Roman" w:cs="Times New Roman"/>
          <w:b/>
          <w:sz w:val="24"/>
          <w:szCs w:val="20"/>
        </w:rPr>
        <w:t>)</w:t>
      </w:r>
    </w:p>
    <w:tbl>
      <w:tblPr>
        <w:tblW w:w="15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701"/>
        <w:gridCol w:w="170"/>
        <w:gridCol w:w="199"/>
        <w:gridCol w:w="2353"/>
        <w:gridCol w:w="1388"/>
        <w:gridCol w:w="142"/>
        <w:gridCol w:w="1276"/>
        <w:gridCol w:w="1559"/>
        <w:gridCol w:w="1730"/>
        <w:gridCol w:w="963"/>
        <w:gridCol w:w="1021"/>
        <w:gridCol w:w="2099"/>
      </w:tblGrid>
      <w:tr w:rsidR="00396B38" w:rsidRPr="00FA314A" w:rsidTr="00A919BE">
        <w:trPr>
          <w:trHeight w:val="397"/>
          <w:jc w:val="center"/>
        </w:trPr>
        <w:tc>
          <w:tcPr>
            <w:tcW w:w="15878" w:type="dxa"/>
            <w:gridSpan w:val="13"/>
            <w:tcBorders>
              <w:bottom w:val="single" w:sz="4" w:space="0" w:color="auto"/>
            </w:tcBorders>
            <w:vAlign w:val="center"/>
          </w:tcPr>
          <w:p w:rsidR="00396B38" w:rsidRPr="00FA314A" w:rsidRDefault="00396B38" w:rsidP="00396B38">
            <w:pPr>
              <w:spacing w:before="60" w:after="60" w:line="240" w:lineRule="auto"/>
              <w:rPr>
                <w:rFonts w:ascii="Times New Roman" w:eastAsia="Times New Roman" w:hAnsi="Times New Roman" w:cs="Times New Roman"/>
                <w:b/>
                <w:sz w:val="20"/>
                <w:szCs w:val="20"/>
              </w:rPr>
            </w:pPr>
            <w:r w:rsidRPr="00396B38">
              <w:rPr>
                <w:rFonts w:ascii="Times New Roman" w:eastAsia="Times New Roman" w:hAnsi="Times New Roman" w:cs="Times New Roman"/>
                <w:b/>
                <w:sz w:val="20"/>
                <w:szCs w:val="20"/>
              </w:rPr>
              <w:t>Project Efficiency Components</w:t>
            </w:r>
            <w:r w:rsidRPr="00FA314A">
              <w:rPr>
                <w:rFonts w:ascii="Times New Roman" w:eastAsia="Times New Roman" w:hAnsi="Times New Roman" w:cs="Times New Roman"/>
                <w:b/>
                <w:sz w:val="20"/>
                <w:szCs w:val="20"/>
              </w:rPr>
              <w:t xml:space="preserve"> </w:t>
            </w:r>
          </w:p>
        </w:tc>
      </w:tr>
      <w:tr w:rsidR="00A919BE" w:rsidRPr="00FA314A" w:rsidTr="00A919BE">
        <w:trPr>
          <w:trHeight w:val="1191"/>
          <w:jc w:val="center"/>
        </w:trPr>
        <w:tc>
          <w:tcPr>
            <w:tcW w:w="3148" w:type="dxa"/>
            <w:gridSpan w:val="3"/>
            <w:tcBorders>
              <w:bottom w:val="single" w:sz="4" w:space="0" w:color="auto"/>
            </w:tcBorders>
            <w:shd w:val="clear" w:color="auto" w:fill="auto"/>
            <w:vAlign w:val="center"/>
          </w:tcPr>
          <w:p w:rsidR="00A919BE" w:rsidRPr="00FA314A" w:rsidRDefault="00396B38" w:rsidP="002C0CD5">
            <w:pPr>
              <w:spacing w:before="60" w:after="60" w:line="240" w:lineRule="auto"/>
              <w:jc w:val="center"/>
              <w:rPr>
                <w:rFonts w:ascii="Times New Roman" w:eastAsia="Times New Roman" w:hAnsi="Times New Roman" w:cs="Times New Roman"/>
                <w:b/>
                <w:sz w:val="20"/>
                <w:szCs w:val="20"/>
              </w:rPr>
            </w:pPr>
            <w:r w:rsidRPr="00396B38">
              <w:rPr>
                <w:rFonts w:ascii="Times New Roman" w:eastAsia="Times New Roman" w:hAnsi="Times New Roman" w:cs="Times New Roman"/>
                <w:b/>
                <w:sz w:val="20"/>
                <w:szCs w:val="20"/>
              </w:rPr>
              <w:t>Component Code</w:t>
            </w:r>
          </w:p>
        </w:tc>
        <w:tc>
          <w:tcPr>
            <w:tcW w:w="2552" w:type="dxa"/>
            <w:gridSpan w:val="2"/>
            <w:tcBorders>
              <w:bottom w:val="single" w:sz="4" w:space="0" w:color="auto"/>
            </w:tcBorders>
            <w:shd w:val="clear" w:color="auto" w:fill="auto"/>
            <w:vAlign w:val="center"/>
          </w:tcPr>
          <w:p w:rsidR="00A919BE" w:rsidRPr="00FA314A" w:rsidRDefault="00396B38" w:rsidP="002C0CD5">
            <w:pPr>
              <w:spacing w:before="60" w:after="60" w:line="240" w:lineRule="auto"/>
              <w:jc w:val="center"/>
              <w:rPr>
                <w:rFonts w:ascii="Times New Roman" w:eastAsia="Times New Roman" w:hAnsi="Times New Roman" w:cs="Times New Roman"/>
                <w:b/>
                <w:sz w:val="20"/>
                <w:szCs w:val="20"/>
              </w:rPr>
            </w:pPr>
            <w:r w:rsidRPr="00396B38">
              <w:rPr>
                <w:rFonts w:ascii="Times New Roman" w:eastAsia="Times New Roman" w:hAnsi="Times New Roman" w:cs="Times New Roman"/>
                <w:b/>
                <w:sz w:val="20"/>
                <w:szCs w:val="20"/>
              </w:rPr>
              <w:t>Component Price</w:t>
            </w:r>
            <w:r w:rsidR="00A919BE" w:rsidRPr="00FA314A">
              <w:rPr>
                <w:rFonts w:ascii="Times New Roman" w:eastAsia="Times New Roman" w:hAnsi="Times New Roman" w:cs="Times New Roman"/>
                <w:b/>
                <w:sz w:val="20"/>
                <w:szCs w:val="20"/>
              </w:rPr>
              <w:t xml:space="preserve"> </w:t>
            </w:r>
          </w:p>
          <w:p w:rsidR="00A919BE" w:rsidRPr="00FA314A" w:rsidRDefault="00A919BE" w:rsidP="002C0CD5">
            <w:pPr>
              <w:spacing w:before="60" w:after="60" w:line="240" w:lineRule="auto"/>
              <w:jc w:val="center"/>
              <w:rPr>
                <w:rFonts w:ascii="Times New Roman" w:eastAsia="Times New Roman" w:hAnsi="Times New Roman" w:cs="Times New Roman"/>
                <w:b/>
                <w:sz w:val="20"/>
                <w:szCs w:val="20"/>
              </w:rPr>
            </w:pPr>
            <w:r w:rsidRPr="00FA314A">
              <w:rPr>
                <w:rFonts w:ascii="Times New Roman" w:eastAsia="Times New Roman" w:hAnsi="Times New Roman" w:cs="Times New Roman"/>
                <w:b/>
                <w:sz w:val="20"/>
                <w:szCs w:val="20"/>
              </w:rPr>
              <w:t>(TL)</w:t>
            </w:r>
          </w:p>
        </w:tc>
        <w:tc>
          <w:tcPr>
            <w:tcW w:w="1530" w:type="dxa"/>
            <w:gridSpan w:val="2"/>
            <w:tcBorders>
              <w:bottom w:val="single" w:sz="4" w:space="0" w:color="auto"/>
            </w:tcBorders>
            <w:shd w:val="clear" w:color="auto" w:fill="auto"/>
            <w:vAlign w:val="center"/>
          </w:tcPr>
          <w:p w:rsidR="00A919BE" w:rsidRPr="00FA314A" w:rsidRDefault="00396B38" w:rsidP="002C0CD5">
            <w:pPr>
              <w:spacing w:before="60" w:after="60" w:line="240" w:lineRule="auto"/>
              <w:jc w:val="center"/>
              <w:rPr>
                <w:rFonts w:ascii="Times New Roman" w:eastAsia="Times New Roman" w:hAnsi="Times New Roman" w:cs="Times New Roman"/>
                <w:b/>
                <w:sz w:val="20"/>
                <w:szCs w:val="20"/>
              </w:rPr>
            </w:pPr>
            <w:r w:rsidRPr="00396B38">
              <w:rPr>
                <w:rFonts w:ascii="Times New Roman" w:eastAsia="Times New Roman" w:hAnsi="Times New Roman" w:cs="Times New Roman"/>
                <w:b/>
                <w:sz w:val="20"/>
                <w:szCs w:val="20"/>
              </w:rPr>
              <w:t>Installed Capacity</w:t>
            </w:r>
          </w:p>
          <w:p w:rsidR="00A919BE" w:rsidRPr="00FA314A" w:rsidRDefault="00A919BE" w:rsidP="002C0CD5">
            <w:pPr>
              <w:spacing w:before="60" w:after="60" w:line="240" w:lineRule="auto"/>
              <w:jc w:val="center"/>
              <w:rPr>
                <w:rFonts w:ascii="Times New Roman" w:eastAsia="Times New Roman" w:hAnsi="Times New Roman" w:cs="Times New Roman"/>
                <w:b/>
                <w:sz w:val="20"/>
                <w:szCs w:val="20"/>
              </w:rPr>
            </w:pPr>
            <w:r w:rsidRPr="00FA314A">
              <w:rPr>
                <w:rFonts w:ascii="Times New Roman" w:eastAsia="Times New Roman" w:hAnsi="Times New Roman" w:cs="Times New Roman"/>
                <w:b/>
                <w:sz w:val="20"/>
                <w:szCs w:val="20"/>
              </w:rPr>
              <w:t>(kW)</w:t>
            </w:r>
          </w:p>
        </w:tc>
        <w:tc>
          <w:tcPr>
            <w:tcW w:w="1276" w:type="dxa"/>
            <w:shd w:val="clear" w:color="auto" w:fill="auto"/>
            <w:vAlign w:val="center"/>
          </w:tcPr>
          <w:p w:rsidR="00A919BE" w:rsidRPr="00FA314A" w:rsidRDefault="00EF1916" w:rsidP="002C0CD5">
            <w:pPr>
              <w:spacing w:before="60" w:after="60" w:line="240" w:lineRule="auto"/>
              <w:jc w:val="center"/>
              <w:rPr>
                <w:rFonts w:ascii="Times New Roman" w:eastAsia="Times New Roman" w:hAnsi="Times New Roman" w:cs="Times New Roman"/>
                <w:b/>
                <w:sz w:val="20"/>
                <w:szCs w:val="20"/>
              </w:rPr>
            </w:pPr>
            <w:r w:rsidRPr="00EF1916">
              <w:rPr>
                <w:rFonts w:ascii="Times New Roman" w:eastAsia="Times New Roman" w:hAnsi="Times New Roman" w:cs="Times New Roman"/>
                <w:b/>
                <w:sz w:val="20"/>
                <w:szCs w:val="20"/>
              </w:rPr>
              <w:t>Total Yield</w:t>
            </w:r>
          </w:p>
          <w:p w:rsidR="00A919BE" w:rsidRPr="00FA314A" w:rsidRDefault="00A919BE" w:rsidP="002C0CD5">
            <w:pPr>
              <w:spacing w:before="60" w:after="60" w:line="240" w:lineRule="auto"/>
              <w:jc w:val="center"/>
              <w:rPr>
                <w:rFonts w:ascii="Times New Roman" w:eastAsia="Times New Roman" w:hAnsi="Times New Roman" w:cs="Times New Roman"/>
                <w:b/>
                <w:sz w:val="20"/>
                <w:szCs w:val="20"/>
              </w:rPr>
            </w:pPr>
            <w:r w:rsidRPr="00FA314A">
              <w:rPr>
                <w:rFonts w:ascii="Times New Roman" w:eastAsia="Times New Roman" w:hAnsi="Times New Roman" w:cs="Times New Roman"/>
                <w:b/>
                <w:sz w:val="20"/>
                <w:szCs w:val="20"/>
              </w:rPr>
              <w:t>(%)</w:t>
            </w:r>
          </w:p>
        </w:tc>
        <w:tc>
          <w:tcPr>
            <w:tcW w:w="1559" w:type="dxa"/>
            <w:shd w:val="clear" w:color="auto" w:fill="auto"/>
            <w:vAlign w:val="center"/>
          </w:tcPr>
          <w:p w:rsidR="00A919BE" w:rsidRPr="00FA314A" w:rsidRDefault="00EF1916" w:rsidP="002C0CD5">
            <w:pPr>
              <w:spacing w:after="0" w:line="240" w:lineRule="auto"/>
              <w:jc w:val="center"/>
              <w:rPr>
                <w:rFonts w:ascii="Times New Roman" w:eastAsia="Times New Roman" w:hAnsi="Times New Roman" w:cs="Times New Roman"/>
                <w:b/>
                <w:sz w:val="20"/>
                <w:szCs w:val="20"/>
              </w:rPr>
            </w:pPr>
            <w:r w:rsidRPr="00EF1916">
              <w:rPr>
                <w:rFonts w:ascii="Times New Roman" w:eastAsia="Times New Roman" w:hAnsi="Times New Roman" w:cs="Times New Roman"/>
                <w:b/>
                <w:sz w:val="20"/>
                <w:szCs w:val="20"/>
              </w:rPr>
              <w:t>Primary Energy Source Saving</w:t>
            </w:r>
          </w:p>
          <w:p w:rsidR="00A919BE" w:rsidRPr="00FA314A" w:rsidRDefault="00A919BE" w:rsidP="002C0CD5">
            <w:pPr>
              <w:spacing w:after="0" w:line="240" w:lineRule="auto"/>
              <w:jc w:val="center"/>
              <w:rPr>
                <w:rFonts w:ascii="Times New Roman" w:eastAsia="Times New Roman" w:hAnsi="Times New Roman" w:cs="Times New Roman"/>
                <w:b/>
                <w:sz w:val="20"/>
                <w:szCs w:val="20"/>
              </w:rPr>
            </w:pPr>
            <w:r w:rsidRPr="00FA314A">
              <w:rPr>
                <w:rFonts w:ascii="Times New Roman" w:eastAsia="Times New Roman" w:hAnsi="Times New Roman" w:cs="Times New Roman"/>
                <w:b/>
                <w:sz w:val="20"/>
                <w:szCs w:val="20"/>
              </w:rPr>
              <w:t xml:space="preserve"> (kW)</w:t>
            </w:r>
          </w:p>
        </w:tc>
        <w:tc>
          <w:tcPr>
            <w:tcW w:w="1730" w:type="dxa"/>
            <w:tcBorders>
              <w:bottom w:val="single" w:sz="4" w:space="0" w:color="auto"/>
            </w:tcBorders>
            <w:shd w:val="clear" w:color="auto" w:fill="auto"/>
            <w:vAlign w:val="center"/>
          </w:tcPr>
          <w:p w:rsidR="00EF1916" w:rsidRPr="00FA314A" w:rsidRDefault="00EF1916" w:rsidP="00EF1916">
            <w:pPr>
              <w:spacing w:after="0" w:line="240" w:lineRule="auto"/>
              <w:ind w:left="-74" w:right="-34"/>
              <w:jc w:val="center"/>
              <w:rPr>
                <w:rFonts w:ascii="Times New Roman" w:eastAsia="Times New Roman" w:hAnsi="Times New Roman" w:cs="Times New Roman"/>
                <w:b/>
                <w:sz w:val="20"/>
                <w:szCs w:val="20"/>
              </w:rPr>
            </w:pPr>
            <w:r w:rsidRPr="00396B38">
              <w:rPr>
                <w:rFonts w:ascii="Times New Roman" w:eastAsia="Times New Roman" w:hAnsi="Times New Roman" w:cs="Times New Roman"/>
                <w:b/>
                <w:sz w:val="20"/>
                <w:szCs w:val="20"/>
              </w:rPr>
              <w:t>Component Annual Operation Period</w:t>
            </w:r>
            <w:r w:rsidRPr="00FA314A">
              <w:rPr>
                <w:rFonts w:ascii="Times New Roman" w:eastAsia="Times New Roman" w:hAnsi="Times New Roman" w:cs="Times New Roman"/>
                <w:b/>
                <w:sz w:val="20"/>
                <w:szCs w:val="20"/>
              </w:rPr>
              <w:t xml:space="preserve"> </w:t>
            </w:r>
          </w:p>
          <w:p w:rsidR="00A919BE" w:rsidRPr="00FA314A" w:rsidRDefault="00EF1916" w:rsidP="00EF1916">
            <w:pPr>
              <w:spacing w:before="60" w:after="60" w:line="240" w:lineRule="auto"/>
              <w:jc w:val="center"/>
              <w:rPr>
                <w:rFonts w:ascii="Times New Roman" w:eastAsia="Times New Roman" w:hAnsi="Times New Roman" w:cs="Times New Roman"/>
                <w:b/>
                <w:sz w:val="20"/>
                <w:szCs w:val="20"/>
              </w:rPr>
            </w:pPr>
            <w:r w:rsidRPr="00FA314A">
              <w:rPr>
                <w:rFonts w:ascii="Times New Roman" w:eastAsia="Times New Roman" w:hAnsi="Times New Roman" w:cs="Times New Roman"/>
                <w:b/>
                <w:sz w:val="20"/>
                <w:szCs w:val="20"/>
              </w:rPr>
              <w:t xml:space="preserve"> </w:t>
            </w:r>
            <w:r w:rsidR="00A919BE" w:rsidRPr="00FA314A">
              <w:rPr>
                <w:rFonts w:ascii="Times New Roman" w:eastAsia="Times New Roman" w:hAnsi="Times New Roman" w:cs="Times New Roman"/>
                <w:b/>
                <w:sz w:val="20"/>
                <w:szCs w:val="20"/>
              </w:rPr>
              <w:t>(h)</w:t>
            </w:r>
          </w:p>
        </w:tc>
        <w:tc>
          <w:tcPr>
            <w:tcW w:w="1984" w:type="dxa"/>
            <w:gridSpan w:val="2"/>
            <w:shd w:val="clear" w:color="auto" w:fill="auto"/>
            <w:vAlign w:val="center"/>
          </w:tcPr>
          <w:p w:rsidR="00A919BE" w:rsidRPr="00FA314A" w:rsidRDefault="00EF1916" w:rsidP="002C0CD5">
            <w:pPr>
              <w:spacing w:after="0" w:line="240" w:lineRule="auto"/>
              <w:jc w:val="center"/>
              <w:rPr>
                <w:rFonts w:ascii="Times New Roman" w:eastAsia="Times New Roman" w:hAnsi="Times New Roman" w:cs="Times New Roman"/>
                <w:b/>
                <w:sz w:val="20"/>
                <w:szCs w:val="20"/>
              </w:rPr>
            </w:pPr>
            <w:r w:rsidRPr="00EF1916">
              <w:rPr>
                <w:rFonts w:ascii="Times New Roman" w:eastAsia="Times New Roman" w:hAnsi="Times New Roman" w:cs="Times New Roman"/>
                <w:b/>
                <w:sz w:val="20"/>
                <w:szCs w:val="20"/>
              </w:rPr>
              <w:t>Primary Energy Source Annual Savings</w:t>
            </w:r>
          </w:p>
          <w:p w:rsidR="00A919BE" w:rsidRPr="00FA314A" w:rsidRDefault="00A919BE" w:rsidP="002C0CD5">
            <w:pPr>
              <w:spacing w:after="0" w:line="240" w:lineRule="auto"/>
              <w:jc w:val="center"/>
              <w:rPr>
                <w:rFonts w:ascii="Times New Roman" w:eastAsia="Times New Roman" w:hAnsi="Times New Roman" w:cs="Times New Roman"/>
                <w:b/>
                <w:sz w:val="20"/>
                <w:szCs w:val="20"/>
              </w:rPr>
            </w:pPr>
            <w:r w:rsidRPr="00FA314A">
              <w:rPr>
                <w:rFonts w:ascii="Times New Roman" w:eastAsia="Times New Roman" w:hAnsi="Times New Roman" w:cs="Times New Roman"/>
                <w:b/>
                <w:sz w:val="20"/>
                <w:szCs w:val="20"/>
              </w:rPr>
              <w:t xml:space="preserve"> (kWh)</w:t>
            </w:r>
          </w:p>
        </w:tc>
        <w:tc>
          <w:tcPr>
            <w:tcW w:w="2099" w:type="dxa"/>
            <w:shd w:val="clear" w:color="auto" w:fill="auto"/>
            <w:vAlign w:val="center"/>
          </w:tcPr>
          <w:p w:rsidR="00A919BE" w:rsidRPr="00FA314A" w:rsidRDefault="00EF1916" w:rsidP="002C0CD5">
            <w:pPr>
              <w:spacing w:before="60" w:after="60" w:line="240" w:lineRule="auto"/>
              <w:jc w:val="center"/>
              <w:rPr>
                <w:rFonts w:ascii="Times New Roman" w:eastAsia="Times New Roman" w:hAnsi="Times New Roman" w:cs="Times New Roman"/>
                <w:b/>
                <w:sz w:val="20"/>
                <w:szCs w:val="20"/>
              </w:rPr>
            </w:pPr>
            <w:r w:rsidRPr="00396B38">
              <w:rPr>
                <w:rFonts w:ascii="Times New Roman" w:eastAsia="Times New Roman" w:hAnsi="Times New Roman" w:cs="Times New Roman"/>
                <w:b/>
                <w:sz w:val="20"/>
                <w:szCs w:val="20"/>
              </w:rPr>
              <w:t>Component Financial Savings</w:t>
            </w:r>
            <w:r w:rsidRPr="00FA314A">
              <w:rPr>
                <w:rFonts w:ascii="Times New Roman" w:eastAsia="Times New Roman" w:hAnsi="Times New Roman" w:cs="Times New Roman"/>
                <w:b/>
                <w:sz w:val="20"/>
                <w:szCs w:val="20"/>
              </w:rPr>
              <w:t xml:space="preserve"> (TL/</w:t>
            </w:r>
            <w:r>
              <w:rPr>
                <w:rFonts w:ascii="Times New Roman" w:eastAsia="Times New Roman" w:hAnsi="Times New Roman" w:cs="Times New Roman"/>
                <w:b/>
                <w:sz w:val="20"/>
                <w:szCs w:val="20"/>
              </w:rPr>
              <w:t>Year</w:t>
            </w:r>
            <w:r w:rsidRPr="00FA314A">
              <w:rPr>
                <w:rFonts w:ascii="Times New Roman" w:eastAsia="Times New Roman" w:hAnsi="Times New Roman" w:cs="Times New Roman"/>
                <w:b/>
                <w:sz w:val="20"/>
                <w:szCs w:val="20"/>
              </w:rPr>
              <w:t>)</w:t>
            </w:r>
          </w:p>
        </w:tc>
      </w:tr>
      <w:tr w:rsidR="00A919BE" w:rsidRPr="00FA314A" w:rsidTr="00A919BE">
        <w:trPr>
          <w:trHeight w:val="397"/>
          <w:jc w:val="center"/>
        </w:trPr>
        <w:tc>
          <w:tcPr>
            <w:tcW w:w="3148" w:type="dxa"/>
            <w:gridSpan w:val="3"/>
            <w:tcBorders>
              <w:bottom w:val="single" w:sz="4" w:space="0" w:color="auto"/>
            </w:tcBorders>
            <w:shd w:val="clear" w:color="auto" w:fill="auto"/>
            <w:vAlign w:val="center"/>
          </w:tcPr>
          <w:p w:rsidR="00A919BE" w:rsidRPr="00FA314A" w:rsidRDefault="00A919BE" w:rsidP="002C0CD5">
            <w:pPr>
              <w:spacing w:before="60" w:after="60" w:line="240" w:lineRule="auto"/>
              <w:jc w:val="center"/>
              <w:rPr>
                <w:rFonts w:ascii="Times New Roman" w:eastAsia="Times New Roman" w:hAnsi="Times New Roman" w:cs="Times New Roman"/>
                <w:b/>
                <w:sz w:val="20"/>
                <w:szCs w:val="20"/>
              </w:rPr>
            </w:pPr>
          </w:p>
        </w:tc>
        <w:tc>
          <w:tcPr>
            <w:tcW w:w="2552" w:type="dxa"/>
            <w:gridSpan w:val="2"/>
            <w:tcBorders>
              <w:bottom w:val="single" w:sz="4" w:space="0" w:color="auto"/>
            </w:tcBorders>
            <w:shd w:val="clear" w:color="auto" w:fill="auto"/>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r w:rsidRPr="00FA314A">
              <w:rPr>
                <w:rFonts w:ascii="Times New Roman" w:eastAsia="Times New Roman" w:hAnsi="Times New Roman" w:cs="Times New Roman"/>
                <w:sz w:val="20"/>
                <w:szCs w:val="20"/>
              </w:rPr>
              <w:t>(a)</w:t>
            </w:r>
          </w:p>
        </w:tc>
        <w:tc>
          <w:tcPr>
            <w:tcW w:w="1530" w:type="dxa"/>
            <w:gridSpan w:val="2"/>
            <w:shd w:val="clear" w:color="auto" w:fill="auto"/>
            <w:vAlign w:val="center"/>
          </w:tcPr>
          <w:p w:rsidR="00A919BE" w:rsidRPr="00FA314A" w:rsidRDefault="00A919BE" w:rsidP="002C0CD5">
            <w:pPr>
              <w:spacing w:before="60" w:after="60" w:line="240" w:lineRule="auto"/>
              <w:jc w:val="center"/>
              <w:rPr>
                <w:rFonts w:ascii="Times New Roman" w:eastAsia="Times New Roman" w:hAnsi="Times New Roman" w:cs="Times New Roman"/>
                <w:b/>
                <w:sz w:val="20"/>
                <w:szCs w:val="20"/>
              </w:rPr>
            </w:pPr>
          </w:p>
        </w:tc>
        <w:tc>
          <w:tcPr>
            <w:tcW w:w="1276" w:type="dxa"/>
            <w:shd w:val="clear" w:color="auto" w:fill="auto"/>
            <w:vAlign w:val="center"/>
          </w:tcPr>
          <w:p w:rsidR="00A919BE" w:rsidRPr="00FA314A" w:rsidRDefault="00A919BE" w:rsidP="002C0CD5">
            <w:pPr>
              <w:spacing w:before="60" w:after="60" w:line="240" w:lineRule="auto"/>
              <w:jc w:val="center"/>
              <w:rPr>
                <w:rFonts w:ascii="Times New Roman" w:eastAsia="Times New Roman" w:hAnsi="Times New Roman" w:cs="Times New Roman"/>
                <w:b/>
                <w:sz w:val="20"/>
                <w:szCs w:val="20"/>
              </w:rPr>
            </w:pPr>
          </w:p>
        </w:tc>
        <w:tc>
          <w:tcPr>
            <w:tcW w:w="1559" w:type="dxa"/>
            <w:shd w:val="clear" w:color="auto" w:fill="auto"/>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r w:rsidRPr="00FA314A">
              <w:rPr>
                <w:rFonts w:ascii="Times New Roman" w:eastAsia="Times New Roman" w:hAnsi="Times New Roman" w:cs="Times New Roman"/>
                <w:sz w:val="20"/>
                <w:szCs w:val="20"/>
              </w:rPr>
              <w:t>(i)</w:t>
            </w:r>
          </w:p>
        </w:tc>
        <w:tc>
          <w:tcPr>
            <w:tcW w:w="1730" w:type="dxa"/>
            <w:tcBorders>
              <w:bottom w:val="single" w:sz="4" w:space="0" w:color="auto"/>
            </w:tcBorders>
            <w:shd w:val="clear" w:color="auto" w:fill="auto"/>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r w:rsidRPr="00FA314A">
              <w:rPr>
                <w:rFonts w:ascii="Times New Roman" w:eastAsia="Times New Roman" w:hAnsi="Times New Roman" w:cs="Times New Roman"/>
                <w:sz w:val="20"/>
                <w:szCs w:val="20"/>
              </w:rPr>
              <w:t>(j)</w:t>
            </w:r>
          </w:p>
        </w:tc>
        <w:tc>
          <w:tcPr>
            <w:tcW w:w="1984" w:type="dxa"/>
            <w:gridSpan w:val="2"/>
            <w:shd w:val="clear" w:color="auto" w:fill="auto"/>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r w:rsidRPr="00FA314A">
              <w:rPr>
                <w:rFonts w:ascii="Times New Roman" w:eastAsia="Times New Roman" w:hAnsi="Times New Roman" w:cs="Times New Roman"/>
                <w:sz w:val="20"/>
                <w:szCs w:val="20"/>
              </w:rPr>
              <w:t>(b) =(i)x(j)</w:t>
            </w:r>
          </w:p>
        </w:tc>
        <w:tc>
          <w:tcPr>
            <w:tcW w:w="2099" w:type="dxa"/>
            <w:shd w:val="clear" w:color="auto" w:fill="auto"/>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r w:rsidRPr="00FA314A">
              <w:rPr>
                <w:rFonts w:ascii="Times New Roman" w:eastAsia="Times New Roman" w:hAnsi="Times New Roman" w:cs="Times New Roman"/>
                <w:sz w:val="20"/>
                <w:szCs w:val="20"/>
              </w:rPr>
              <w:t>(c)</w:t>
            </w:r>
          </w:p>
        </w:tc>
      </w:tr>
      <w:tr w:rsidR="00A919BE" w:rsidRPr="00FA314A" w:rsidTr="00A919BE">
        <w:trPr>
          <w:trHeight w:val="170"/>
          <w:jc w:val="center"/>
        </w:trPr>
        <w:tc>
          <w:tcPr>
            <w:tcW w:w="1277" w:type="dxa"/>
            <w:tcBorders>
              <w:top w:val="nil"/>
              <w:left w:val="nil"/>
              <w:bottom w:val="single" w:sz="4" w:space="0" w:color="auto"/>
              <w:right w:val="nil"/>
            </w:tcBorders>
          </w:tcPr>
          <w:p w:rsidR="00A919BE" w:rsidRPr="00FA314A" w:rsidRDefault="00A919BE" w:rsidP="002C0CD5">
            <w:pPr>
              <w:spacing w:after="0" w:line="240" w:lineRule="auto"/>
              <w:jc w:val="center"/>
              <w:rPr>
                <w:rFonts w:ascii="Times New Roman" w:eastAsia="Times New Roman" w:hAnsi="Times New Roman" w:cs="Times New Roman"/>
                <w:b/>
                <w:sz w:val="20"/>
                <w:szCs w:val="20"/>
              </w:rPr>
            </w:pPr>
          </w:p>
          <w:p w:rsidR="00A919BE" w:rsidRPr="00FA314A" w:rsidRDefault="00A919BE" w:rsidP="002C0CD5">
            <w:pPr>
              <w:spacing w:after="0" w:line="240" w:lineRule="auto"/>
              <w:jc w:val="center"/>
              <w:rPr>
                <w:rFonts w:ascii="Times New Roman" w:eastAsia="Times New Roman" w:hAnsi="Times New Roman" w:cs="Times New Roman"/>
                <w:b/>
                <w:sz w:val="20"/>
                <w:szCs w:val="20"/>
              </w:rPr>
            </w:pPr>
          </w:p>
        </w:tc>
        <w:tc>
          <w:tcPr>
            <w:tcW w:w="1701" w:type="dxa"/>
            <w:tcBorders>
              <w:top w:val="nil"/>
              <w:left w:val="nil"/>
              <w:bottom w:val="single" w:sz="4" w:space="0" w:color="auto"/>
              <w:right w:val="nil"/>
            </w:tcBorders>
          </w:tcPr>
          <w:p w:rsidR="00A919BE" w:rsidRPr="00FA314A" w:rsidRDefault="00A919BE" w:rsidP="002C0CD5">
            <w:pPr>
              <w:spacing w:after="0" w:line="240" w:lineRule="auto"/>
              <w:jc w:val="center"/>
              <w:rPr>
                <w:rFonts w:ascii="Times New Roman" w:eastAsia="Times New Roman" w:hAnsi="Times New Roman" w:cs="Times New Roman"/>
                <w:b/>
                <w:sz w:val="20"/>
                <w:szCs w:val="20"/>
              </w:rPr>
            </w:pPr>
          </w:p>
        </w:tc>
        <w:tc>
          <w:tcPr>
            <w:tcW w:w="12900" w:type="dxa"/>
            <w:gridSpan w:val="11"/>
            <w:tcBorders>
              <w:top w:val="nil"/>
              <w:left w:val="nil"/>
              <w:bottom w:val="nil"/>
              <w:right w:val="nil"/>
            </w:tcBorders>
            <w:shd w:val="clear" w:color="auto" w:fill="auto"/>
          </w:tcPr>
          <w:p w:rsidR="00A919BE" w:rsidRPr="00FA314A" w:rsidRDefault="00A919BE" w:rsidP="002C0CD5">
            <w:pPr>
              <w:spacing w:after="0" w:line="240" w:lineRule="auto"/>
              <w:jc w:val="center"/>
              <w:rPr>
                <w:rFonts w:ascii="Times New Roman" w:eastAsia="Times New Roman" w:hAnsi="Times New Roman" w:cs="Times New Roman"/>
                <w:sz w:val="6"/>
                <w:szCs w:val="6"/>
              </w:rPr>
            </w:pPr>
          </w:p>
        </w:tc>
      </w:tr>
      <w:tr w:rsidR="00EF1916" w:rsidRPr="00FA314A" w:rsidTr="00EF1916">
        <w:trPr>
          <w:trHeight w:val="397"/>
          <w:jc w:val="center"/>
        </w:trPr>
        <w:tc>
          <w:tcPr>
            <w:tcW w:w="3347" w:type="dxa"/>
            <w:gridSpan w:val="4"/>
            <w:tcBorders>
              <w:top w:val="single" w:sz="4" w:space="0" w:color="auto"/>
              <w:bottom w:val="single" w:sz="4" w:space="0" w:color="auto"/>
            </w:tcBorders>
            <w:shd w:val="clear" w:color="auto" w:fill="auto"/>
            <w:vAlign w:val="center"/>
          </w:tcPr>
          <w:p w:rsidR="00EF1916" w:rsidRPr="00FA314A" w:rsidRDefault="00EF1916" w:rsidP="00EF1916">
            <w:pPr>
              <w:spacing w:before="60" w:after="60" w:line="240" w:lineRule="auto"/>
              <w:rPr>
                <w:rFonts w:ascii="Times New Roman" w:eastAsia="Times New Roman" w:hAnsi="Times New Roman" w:cs="Times New Roman"/>
                <w:b/>
                <w:sz w:val="20"/>
                <w:szCs w:val="20"/>
              </w:rPr>
            </w:pPr>
            <w:r w:rsidRPr="00396B38">
              <w:rPr>
                <w:rFonts w:ascii="Times New Roman" w:eastAsia="Times New Roman" w:hAnsi="Times New Roman" w:cs="Times New Roman"/>
                <w:b/>
                <w:sz w:val="20"/>
                <w:szCs w:val="20"/>
              </w:rPr>
              <w:t xml:space="preserve">Project Preparation </w:t>
            </w:r>
            <w:r>
              <w:rPr>
                <w:rFonts w:ascii="Times New Roman" w:eastAsia="Times New Roman" w:hAnsi="Times New Roman" w:cs="Times New Roman"/>
                <w:b/>
                <w:sz w:val="20"/>
                <w:szCs w:val="20"/>
              </w:rPr>
              <w:t>Price</w:t>
            </w:r>
            <w:r w:rsidRPr="00396B38">
              <w:rPr>
                <w:rFonts w:ascii="Times New Roman" w:eastAsia="Times New Roman" w:hAnsi="Times New Roman" w:cs="Times New Roman"/>
                <w:b/>
                <w:sz w:val="20"/>
                <w:szCs w:val="20"/>
              </w:rPr>
              <w:t xml:space="preserve"> </w:t>
            </w:r>
            <w:r w:rsidRPr="00FA314A">
              <w:rPr>
                <w:rFonts w:ascii="Times New Roman" w:eastAsia="Times New Roman" w:hAnsi="Times New Roman" w:cs="Times New Roman"/>
                <w:b/>
                <w:sz w:val="20"/>
                <w:szCs w:val="20"/>
              </w:rPr>
              <w:t>(TL)</w:t>
            </w:r>
          </w:p>
        </w:tc>
        <w:tc>
          <w:tcPr>
            <w:tcW w:w="2353" w:type="dxa"/>
            <w:tcBorders>
              <w:top w:val="single" w:sz="4" w:space="0" w:color="auto"/>
              <w:bottom w:val="single" w:sz="4" w:space="0" w:color="auto"/>
            </w:tcBorders>
            <w:vAlign w:val="center"/>
          </w:tcPr>
          <w:p w:rsidR="00EF1916" w:rsidRPr="00FA314A" w:rsidRDefault="00EF1916" w:rsidP="00EF1916">
            <w:pPr>
              <w:spacing w:before="60" w:after="60" w:line="240" w:lineRule="auto"/>
              <w:jc w:val="center"/>
              <w:rPr>
                <w:rFonts w:ascii="Times New Roman" w:eastAsia="Times New Roman" w:hAnsi="Times New Roman" w:cs="Times New Roman"/>
                <w:sz w:val="20"/>
                <w:szCs w:val="20"/>
              </w:rPr>
            </w:pPr>
            <w:r w:rsidRPr="00FA314A">
              <w:rPr>
                <w:rFonts w:ascii="Times New Roman" w:eastAsia="Times New Roman" w:hAnsi="Times New Roman" w:cs="Times New Roman"/>
                <w:sz w:val="20"/>
                <w:szCs w:val="20"/>
              </w:rPr>
              <w:t>(d)</w:t>
            </w:r>
          </w:p>
        </w:tc>
        <w:tc>
          <w:tcPr>
            <w:tcW w:w="10178" w:type="dxa"/>
            <w:gridSpan w:val="8"/>
            <w:tcBorders>
              <w:top w:val="nil"/>
              <w:bottom w:val="nil"/>
              <w:right w:val="nil"/>
            </w:tcBorders>
            <w:shd w:val="clear" w:color="auto" w:fill="auto"/>
          </w:tcPr>
          <w:p w:rsidR="00EF1916" w:rsidRPr="00FA314A" w:rsidRDefault="00EF1916" w:rsidP="00EF1916">
            <w:pPr>
              <w:spacing w:before="60" w:after="60" w:line="240" w:lineRule="auto"/>
              <w:jc w:val="center"/>
              <w:rPr>
                <w:rFonts w:ascii="Times New Roman" w:eastAsia="Times New Roman" w:hAnsi="Times New Roman" w:cs="Times New Roman"/>
                <w:b/>
                <w:sz w:val="20"/>
                <w:szCs w:val="20"/>
              </w:rPr>
            </w:pPr>
          </w:p>
        </w:tc>
      </w:tr>
      <w:tr w:rsidR="00EF1916" w:rsidRPr="00FA314A" w:rsidTr="00EF1916">
        <w:trPr>
          <w:trHeight w:val="397"/>
          <w:jc w:val="center"/>
        </w:trPr>
        <w:tc>
          <w:tcPr>
            <w:tcW w:w="3347" w:type="dxa"/>
            <w:gridSpan w:val="4"/>
            <w:tcBorders>
              <w:top w:val="single" w:sz="4" w:space="0" w:color="auto"/>
              <w:bottom w:val="single" w:sz="4" w:space="0" w:color="auto"/>
            </w:tcBorders>
            <w:shd w:val="clear" w:color="auto" w:fill="auto"/>
            <w:vAlign w:val="center"/>
          </w:tcPr>
          <w:p w:rsidR="00EF1916" w:rsidRPr="00FA314A" w:rsidRDefault="00EF1916" w:rsidP="00EF1916">
            <w:pPr>
              <w:spacing w:before="60" w:after="60" w:line="240" w:lineRule="auto"/>
              <w:rPr>
                <w:rFonts w:ascii="Times New Roman" w:eastAsia="Times New Roman" w:hAnsi="Times New Roman" w:cs="Times New Roman"/>
                <w:b/>
                <w:sz w:val="20"/>
                <w:szCs w:val="20"/>
              </w:rPr>
            </w:pPr>
            <w:r w:rsidRPr="00396B38">
              <w:rPr>
                <w:rFonts w:ascii="Times New Roman" w:eastAsia="Times New Roman" w:hAnsi="Times New Roman" w:cs="Times New Roman"/>
                <w:b/>
                <w:sz w:val="20"/>
                <w:szCs w:val="20"/>
              </w:rPr>
              <w:t xml:space="preserve">On-Site Pre-Examination </w:t>
            </w:r>
            <w:r>
              <w:rPr>
                <w:rFonts w:ascii="Times New Roman" w:eastAsia="Times New Roman" w:hAnsi="Times New Roman" w:cs="Times New Roman"/>
                <w:b/>
                <w:sz w:val="20"/>
                <w:szCs w:val="20"/>
              </w:rPr>
              <w:t>Price</w:t>
            </w:r>
            <w:r w:rsidRPr="00396B38">
              <w:rPr>
                <w:rFonts w:ascii="Times New Roman" w:eastAsia="Times New Roman" w:hAnsi="Times New Roman" w:cs="Times New Roman"/>
                <w:b/>
                <w:sz w:val="20"/>
                <w:szCs w:val="20"/>
              </w:rPr>
              <w:t xml:space="preserve"> </w:t>
            </w:r>
            <w:r w:rsidRPr="00FA314A">
              <w:rPr>
                <w:rFonts w:ascii="Times New Roman" w:eastAsia="Times New Roman" w:hAnsi="Times New Roman" w:cs="Times New Roman"/>
                <w:b/>
                <w:sz w:val="20"/>
                <w:szCs w:val="20"/>
              </w:rPr>
              <w:t>(TL)</w:t>
            </w:r>
          </w:p>
        </w:tc>
        <w:tc>
          <w:tcPr>
            <w:tcW w:w="2353" w:type="dxa"/>
            <w:tcBorders>
              <w:top w:val="single" w:sz="4" w:space="0" w:color="auto"/>
              <w:bottom w:val="single" w:sz="4" w:space="0" w:color="auto"/>
            </w:tcBorders>
            <w:vAlign w:val="center"/>
          </w:tcPr>
          <w:p w:rsidR="00EF1916" w:rsidRPr="00FA314A" w:rsidRDefault="00EF1916" w:rsidP="00EF1916">
            <w:pPr>
              <w:spacing w:before="60" w:after="60" w:line="240" w:lineRule="auto"/>
              <w:jc w:val="center"/>
              <w:rPr>
                <w:rFonts w:ascii="Times New Roman" w:eastAsia="Times New Roman" w:hAnsi="Times New Roman" w:cs="Times New Roman"/>
                <w:sz w:val="20"/>
                <w:szCs w:val="20"/>
              </w:rPr>
            </w:pPr>
            <w:r w:rsidRPr="00FA314A">
              <w:rPr>
                <w:rFonts w:ascii="Times New Roman" w:eastAsia="Times New Roman" w:hAnsi="Times New Roman" w:cs="Times New Roman"/>
                <w:sz w:val="20"/>
                <w:szCs w:val="20"/>
              </w:rPr>
              <w:t>(m)</w:t>
            </w:r>
          </w:p>
        </w:tc>
        <w:tc>
          <w:tcPr>
            <w:tcW w:w="10178" w:type="dxa"/>
            <w:gridSpan w:val="8"/>
            <w:tcBorders>
              <w:top w:val="nil"/>
              <w:bottom w:val="nil"/>
              <w:right w:val="nil"/>
            </w:tcBorders>
            <w:shd w:val="clear" w:color="auto" w:fill="auto"/>
          </w:tcPr>
          <w:p w:rsidR="00EF1916" w:rsidRPr="00FA314A" w:rsidRDefault="00EF1916" w:rsidP="00EF1916">
            <w:pPr>
              <w:spacing w:before="60" w:after="60" w:line="240" w:lineRule="auto"/>
              <w:jc w:val="center"/>
              <w:rPr>
                <w:rFonts w:ascii="Times New Roman" w:eastAsia="Times New Roman" w:hAnsi="Times New Roman" w:cs="Times New Roman"/>
                <w:b/>
                <w:sz w:val="20"/>
                <w:szCs w:val="20"/>
              </w:rPr>
            </w:pPr>
          </w:p>
        </w:tc>
      </w:tr>
      <w:tr w:rsidR="00A919BE" w:rsidRPr="00FA314A" w:rsidTr="00A919BE">
        <w:trPr>
          <w:trHeight w:val="170"/>
          <w:jc w:val="center"/>
        </w:trPr>
        <w:tc>
          <w:tcPr>
            <w:tcW w:w="1277" w:type="dxa"/>
            <w:tcBorders>
              <w:top w:val="nil"/>
              <w:left w:val="nil"/>
              <w:bottom w:val="single" w:sz="4" w:space="0" w:color="auto"/>
              <w:right w:val="nil"/>
            </w:tcBorders>
          </w:tcPr>
          <w:p w:rsidR="00A919BE" w:rsidRPr="00FA314A" w:rsidRDefault="00A919BE" w:rsidP="002C0CD5">
            <w:pPr>
              <w:spacing w:after="0" w:line="240" w:lineRule="auto"/>
              <w:jc w:val="center"/>
              <w:rPr>
                <w:rFonts w:ascii="Times New Roman" w:eastAsia="Times New Roman" w:hAnsi="Times New Roman" w:cs="Times New Roman"/>
                <w:b/>
                <w:sz w:val="20"/>
                <w:szCs w:val="20"/>
              </w:rPr>
            </w:pPr>
          </w:p>
          <w:p w:rsidR="00A919BE" w:rsidRPr="00FA314A" w:rsidRDefault="00A919BE" w:rsidP="002C0CD5">
            <w:pPr>
              <w:spacing w:after="0" w:line="240" w:lineRule="auto"/>
              <w:jc w:val="center"/>
              <w:rPr>
                <w:rFonts w:ascii="Times New Roman" w:eastAsia="Times New Roman" w:hAnsi="Times New Roman" w:cs="Times New Roman"/>
                <w:b/>
                <w:sz w:val="20"/>
                <w:szCs w:val="20"/>
              </w:rPr>
            </w:pPr>
          </w:p>
        </w:tc>
        <w:tc>
          <w:tcPr>
            <w:tcW w:w="1701" w:type="dxa"/>
            <w:tcBorders>
              <w:top w:val="nil"/>
              <w:left w:val="nil"/>
              <w:bottom w:val="single" w:sz="4" w:space="0" w:color="auto"/>
              <w:right w:val="nil"/>
            </w:tcBorders>
          </w:tcPr>
          <w:p w:rsidR="00A919BE" w:rsidRPr="00FA314A" w:rsidRDefault="00A919BE" w:rsidP="002C0CD5">
            <w:pPr>
              <w:spacing w:after="0" w:line="240" w:lineRule="auto"/>
              <w:jc w:val="center"/>
              <w:rPr>
                <w:rFonts w:ascii="Times New Roman" w:eastAsia="Times New Roman" w:hAnsi="Times New Roman" w:cs="Times New Roman"/>
                <w:b/>
                <w:sz w:val="20"/>
                <w:szCs w:val="20"/>
              </w:rPr>
            </w:pPr>
          </w:p>
        </w:tc>
        <w:tc>
          <w:tcPr>
            <w:tcW w:w="12900" w:type="dxa"/>
            <w:gridSpan w:val="11"/>
            <w:tcBorders>
              <w:top w:val="nil"/>
              <w:left w:val="nil"/>
              <w:bottom w:val="single" w:sz="4" w:space="0" w:color="auto"/>
              <w:right w:val="nil"/>
            </w:tcBorders>
            <w:shd w:val="clear" w:color="auto" w:fill="auto"/>
          </w:tcPr>
          <w:p w:rsidR="00A919BE" w:rsidRPr="00FA314A" w:rsidRDefault="00A919BE" w:rsidP="002C0CD5">
            <w:pPr>
              <w:spacing w:after="0" w:line="240" w:lineRule="auto"/>
              <w:jc w:val="center"/>
              <w:rPr>
                <w:rFonts w:ascii="Times New Roman" w:eastAsia="Times New Roman" w:hAnsi="Times New Roman" w:cs="Times New Roman"/>
                <w:b/>
                <w:sz w:val="6"/>
                <w:szCs w:val="6"/>
              </w:rPr>
            </w:pPr>
          </w:p>
        </w:tc>
      </w:tr>
      <w:tr w:rsidR="00EF1916" w:rsidRPr="00FA314A" w:rsidTr="00A919BE">
        <w:trPr>
          <w:trHeight w:val="567"/>
          <w:jc w:val="center"/>
        </w:trPr>
        <w:tc>
          <w:tcPr>
            <w:tcW w:w="3148" w:type="dxa"/>
            <w:gridSpan w:val="3"/>
            <w:vMerge w:val="restart"/>
            <w:shd w:val="clear" w:color="auto" w:fill="auto"/>
            <w:vAlign w:val="center"/>
          </w:tcPr>
          <w:p w:rsidR="00EF1916" w:rsidRPr="00FA314A" w:rsidRDefault="00EF1916" w:rsidP="00EF1916">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TOTALS</w:t>
            </w:r>
          </w:p>
        </w:tc>
        <w:tc>
          <w:tcPr>
            <w:tcW w:w="3940" w:type="dxa"/>
            <w:gridSpan w:val="3"/>
            <w:shd w:val="clear" w:color="auto" w:fill="auto"/>
            <w:vAlign w:val="center"/>
          </w:tcPr>
          <w:p w:rsidR="00EF1916" w:rsidRPr="00FA314A" w:rsidRDefault="00EF1916" w:rsidP="00EF1916">
            <w:pPr>
              <w:spacing w:after="0" w:line="240" w:lineRule="auto"/>
              <w:jc w:val="center"/>
              <w:rPr>
                <w:rFonts w:ascii="Times New Roman" w:eastAsia="Times New Roman" w:hAnsi="Times New Roman" w:cs="Times New Roman"/>
                <w:b/>
                <w:sz w:val="20"/>
                <w:szCs w:val="20"/>
              </w:rPr>
            </w:pPr>
            <w:r w:rsidRPr="00396B38">
              <w:rPr>
                <w:rFonts w:ascii="Times New Roman" w:eastAsia="Times New Roman" w:hAnsi="Times New Roman" w:cs="Times New Roman"/>
                <w:b/>
                <w:sz w:val="20"/>
                <w:szCs w:val="20"/>
              </w:rPr>
              <w:t xml:space="preserve">Project </w:t>
            </w:r>
            <w:r>
              <w:rPr>
                <w:rFonts w:ascii="Times New Roman" w:eastAsia="Times New Roman" w:hAnsi="Times New Roman" w:cs="Times New Roman"/>
                <w:b/>
                <w:sz w:val="20"/>
                <w:szCs w:val="20"/>
              </w:rPr>
              <w:t>Price</w:t>
            </w:r>
            <w:r w:rsidRPr="00396B38">
              <w:rPr>
                <w:rFonts w:ascii="Times New Roman" w:eastAsia="Times New Roman" w:hAnsi="Times New Roman" w:cs="Times New Roman"/>
                <w:b/>
                <w:sz w:val="20"/>
                <w:szCs w:val="20"/>
              </w:rPr>
              <w:t xml:space="preserve"> </w:t>
            </w:r>
            <w:r w:rsidRPr="00FA314A">
              <w:rPr>
                <w:rFonts w:ascii="Times New Roman" w:eastAsia="Times New Roman" w:hAnsi="Times New Roman" w:cs="Times New Roman"/>
                <w:b/>
                <w:sz w:val="20"/>
                <w:szCs w:val="20"/>
              </w:rPr>
              <w:t xml:space="preserve">(PB) </w:t>
            </w:r>
          </w:p>
          <w:p w:rsidR="00EF1916" w:rsidRPr="00FA314A" w:rsidRDefault="00EF1916" w:rsidP="00EF1916">
            <w:pPr>
              <w:spacing w:after="0" w:line="240" w:lineRule="auto"/>
              <w:jc w:val="center"/>
              <w:rPr>
                <w:rFonts w:ascii="Times New Roman" w:eastAsia="Times New Roman" w:hAnsi="Times New Roman" w:cs="Times New Roman"/>
                <w:b/>
                <w:sz w:val="20"/>
                <w:szCs w:val="20"/>
              </w:rPr>
            </w:pPr>
            <w:r w:rsidRPr="00FA314A">
              <w:rPr>
                <w:rFonts w:ascii="Times New Roman" w:eastAsia="Times New Roman" w:hAnsi="Times New Roman" w:cs="Times New Roman"/>
                <w:b/>
                <w:sz w:val="20"/>
                <w:szCs w:val="20"/>
              </w:rPr>
              <w:t>(TL)</w:t>
            </w:r>
          </w:p>
        </w:tc>
        <w:tc>
          <w:tcPr>
            <w:tcW w:w="2977" w:type="dxa"/>
            <w:gridSpan w:val="3"/>
            <w:shd w:val="clear" w:color="auto" w:fill="auto"/>
            <w:vAlign w:val="center"/>
          </w:tcPr>
          <w:p w:rsidR="00EF1916" w:rsidRPr="00FA314A" w:rsidRDefault="00EF1916" w:rsidP="00EF1916">
            <w:pPr>
              <w:spacing w:after="0" w:line="240" w:lineRule="auto"/>
              <w:jc w:val="center"/>
              <w:rPr>
                <w:rFonts w:ascii="Times New Roman" w:eastAsia="Times New Roman" w:hAnsi="Times New Roman" w:cs="Times New Roman"/>
                <w:b/>
                <w:sz w:val="20"/>
                <w:szCs w:val="20"/>
              </w:rPr>
            </w:pPr>
            <w:r w:rsidRPr="00396B38">
              <w:rPr>
                <w:rFonts w:ascii="Times New Roman" w:eastAsia="Times New Roman" w:hAnsi="Times New Roman" w:cs="Times New Roman"/>
                <w:b/>
                <w:sz w:val="20"/>
                <w:szCs w:val="20"/>
              </w:rPr>
              <w:t xml:space="preserve">Project Energy Gain </w:t>
            </w:r>
            <w:r w:rsidRPr="00FA314A">
              <w:rPr>
                <w:rFonts w:ascii="Times New Roman" w:eastAsia="Times New Roman" w:hAnsi="Times New Roman" w:cs="Times New Roman"/>
                <w:b/>
                <w:sz w:val="20"/>
                <w:szCs w:val="20"/>
              </w:rPr>
              <w:t>(PEK) (kWh)</w:t>
            </w:r>
          </w:p>
        </w:tc>
        <w:tc>
          <w:tcPr>
            <w:tcW w:w="2693" w:type="dxa"/>
            <w:gridSpan w:val="2"/>
            <w:shd w:val="clear" w:color="auto" w:fill="auto"/>
            <w:vAlign w:val="center"/>
          </w:tcPr>
          <w:p w:rsidR="00EF1916" w:rsidRPr="00FA314A" w:rsidRDefault="00EF1916" w:rsidP="00EF1916">
            <w:pPr>
              <w:spacing w:after="0" w:line="240" w:lineRule="auto"/>
              <w:jc w:val="center"/>
              <w:rPr>
                <w:rFonts w:ascii="Times New Roman" w:eastAsia="Times New Roman" w:hAnsi="Times New Roman" w:cs="Times New Roman"/>
                <w:b/>
                <w:sz w:val="20"/>
                <w:szCs w:val="20"/>
              </w:rPr>
            </w:pPr>
            <w:r w:rsidRPr="00396B38">
              <w:rPr>
                <w:rFonts w:ascii="Times New Roman" w:eastAsia="Times New Roman" w:hAnsi="Times New Roman" w:cs="Times New Roman"/>
                <w:b/>
                <w:sz w:val="20"/>
                <w:szCs w:val="20"/>
              </w:rPr>
              <w:t xml:space="preserve">Project Financial Savings </w:t>
            </w:r>
            <w:r w:rsidRPr="00FA314A">
              <w:rPr>
                <w:rFonts w:ascii="Times New Roman" w:eastAsia="Times New Roman" w:hAnsi="Times New Roman" w:cs="Times New Roman"/>
                <w:b/>
                <w:sz w:val="20"/>
                <w:szCs w:val="20"/>
              </w:rPr>
              <w:t>(PMT) (TL)</w:t>
            </w:r>
          </w:p>
        </w:tc>
        <w:tc>
          <w:tcPr>
            <w:tcW w:w="3120" w:type="dxa"/>
            <w:gridSpan w:val="2"/>
            <w:shd w:val="clear" w:color="auto" w:fill="auto"/>
            <w:vAlign w:val="center"/>
          </w:tcPr>
          <w:p w:rsidR="00EF1916" w:rsidRPr="00FA314A" w:rsidRDefault="00EF1916" w:rsidP="00EF1916">
            <w:pPr>
              <w:spacing w:after="0" w:line="240" w:lineRule="auto"/>
              <w:jc w:val="center"/>
              <w:rPr>
                <w:rFonts w:ascii="Times New Roman" w:eastAsia="Times New Roman" w:hAnsi="Times New Roman" w:cs="Times New Roman"/>
                <w:b/>
                <w:sz w:val="20"/>
                <w:szCs w:val="20"/>
              </w:rPr>
            </w:pPr>
            <w:r w:rsidRPr="00396B38">
              <w:rPr>
                <w:rFonts w:ascii="Times New Roman" w:eastAsia="Times New Roman" w:hAnsi="Times New Roman" w:cs="Times New Roman"/>
                <w:b/>
                <w:sz w:val="20"/>
                <w:szCs w:val="20"/>
              </w:rPr>
              <w:t xml:space="preserve">Project Payback Period </w:t>
            </w:r>
            <w:r w:rsidRPr="00FA314A">
              <w:rPr>
                <w:rFonts w:ascii="Times New Roman" w:eastAsia="Times New Roman" w:hAnsi="Times New Roman" w:cs="Times New Roman"/>
                <w:b/>
                <w:sz w:val="20"/>
                <w:szCs w:val="20"/>
              </w:rPr>
              <w:t>(PGÖS) (</w:t>
            </w:r>
            <w:r>
              <w:rPr>
                <w:rFonts w:ascii="Times New Roman" w:eastAsia="Times New Roman" w:hAnsi="Times New Roman" w:cs="Times New Roman"/>
                <w:b/>
                <w:sz w:val="20"/>
                <w:szCs w:val="20"/>
              </w:rPr>
              <w:t>Year</w:t>
            </w:r>
            <w:r w:rsidRPr="00FA314A">
              <w:rPr>
                <w:rFonts w:ascii="Times New Roman" w:eastAsia="Times New Roman" w:hAnsi="Times New Roman" w:cs="Times New Roman"/>
                <w:b/>
                <w:sz w:val="20"/>
                <w:szCs w:val="20"/>
              </w:rPr>
              <w:t>)</w:t>
            </w:r>
          </w:p>
        </w:tc>
      </w:tr>
      <w:tr w:rsidR="00A919BE" w:rsidRPr="00FA314A" w:rsidTr="00A919BE">
        <w:trPr>
          <w:trHeight w:val="567"/>
          <w:jc w:val="center"/>
        </w:trPr>
        <w:tc>
          <w:tcPr>
            <w:tcW w:w="3148" w:type="dxa"/>
            <w:gridSpan w:val="3"/>
            <w:vMerge/>
            <w:shd w:val="clear" w:color="auto" w:fill="auto"/>
          </w:tcPr>
          <w:p w:rsidR="00A919BE" w:rsidRPr="00FA314A" w:rsidRDefault="00A919BE" w:rsidP="002C0CD5">
            <w:pPr>
              <w:spacing w:before="60" w:after="60" w:line="240" w:lineRule="auto"/>
              <w:jc w:val="center"/>
              <w:rPr>
                <w:rFonts w:ascii="Times New Roman" w:eastAsia="Times New Roman" w:hAnsi="Times New Roman" w:cs="Times New Roman"/>
                <w:b/>
                <w:sz w:val="20"/>
                <w:szCs w:val="20"/>
              </w:rPr>
            </w:pPr>
            <w:bookmarkStart w:id="2" w:name="_Hlk31210227"/>
          </w:p>
        </w:tc>
        <w:tc>
          <w:tcPr>
            <w:tcW w:w="3940" w:type="dxa"/>
            <w:gridSpan w:val="3"/>
            <w:shd w:val="clear" w:color="auto" w:fill="auto"/>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r w:rsidRPr="00FA314A">
              <w:rPr>
                <w:rFonts w:ascii="Times New Roman" w:eastAsia="Times New Roman" w:hAnsi="Times New Roman" w:cs="Times New Roman"/>
                <w:sz w:val="20"/>
                <w:szCs w:val="20"/>
              </w:rPr>
              <w:t>(e)=(a)+(d)+(m)</w:t>
            </w:r>
          </w:p>
        </w:tc>
        <w:tc>
          <w:tcPr>
            <w:tcW w:w="2977" w:type="dxa"/>
            <w:gridSpan w:val="3"/>
            <w:shd w:val="clear" w:color="auto" w:fill="auto"/>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r w:rsidRPr="00FA314A">
              <w:rPr>
                <w:rFonts w:ascii="Times New Roman" w:eastAsia="Times New Roman" w:hAnsi="Times New Roman" w:cs="Times New Roman"/>
                <w:sz w:val="20"/>
                <w:szCs w:val="20"/>
              </w:rPr>
              <w:t>(f)=(b)</w:t>
            </w:r>
          </w:p>
        </w:tc>
        <w:tc>
          <w:tcPr>
            <w:tcW w:w="2693" w:type="dxa"/>
            <w:gridSpan w:val="2"/>
            <w:shd w:val="clear" w:color="auto" w:fill="auto"/>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r w:rsidRPr="00FA314A">
              <w:rPr>
                <w:rFonts w:ascii="Times New Roman" w:eastAsia="Times New Roman" w:hAnsi="Times New Roman" w:cs="Times New Roman"/>
                <w:sz w:val="20"/>
                <w:szCs w:val="20"/>
              </w:rPr>
              <w:t>(g)=(c)</w:t>
            </w:r>
          </w:p>
        </w:tc>
        <w:tc>
          <w:tcPr>
            <w:tcW w:w="3120" w:type="dxa"/>
            <w:gridSpan w:val="2"/>
            <w:shd w:val="clear" w:color="auto" w:fill="auto"/>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r w:rsidRPr="00FA314A">
              <w:rPr>
                <w:rFonts w:ascii="Times New Roman" w:eastAsia="Times New Roman" w:hAnsi="Times New Roman" w:cs="Times New Roman"/>
                <w:sz w:val="20"/>
                <w:szCs w:val="20"/>
              </w:rPr>
              <w:t>(h)=(e)/(g)</w:t>
            </w:r>
          </w:p>
        </w:tc>
      </w:tr>
      <w:bookmarkEnd w:id="2"/>
    </w:tbl>
    <w:p w:rsidR="00A919BE" w:rsidRPr="00FA314A" w:rsidRDefault="00A919BE" w:rsidP="00A919BE">
      <w:pPr>
        <w:spacing w:after="200" w:line="276" w:lineRule="auto"/>
        <w:rPr>
          <w:rFonts w:ascii="Times New Roman" w:eastAsia="Times New Roman" w:hAnsi="Times New Roman" w:cs="Times New Roman"/>
          <w:sz w:val="2"/>
          <w:szCs w:val="2"/>
        </w:rPr>
      </w:pPr>
    </w:p>
    <w:p w:rsidR="00A919BE" w:rsidRPr="00FA314A" w:rsidRDefault="00A919BE" w:rsidP="00A919BE">
      <w:pPr>
        <w:spacing w:after="200" w:line="276" w:lineRule="auto"/>
        <w:rPr>
          <w:rFonts w:ascii="Times New Roman" w:eastAsia="Times New Roman" w:hAnsi="Times New Roman" w:cs="Times New Roman"/>
          <w:sz w:val="2"/>
          <w:szCs w:val="2"/>
        </w:rPr>
      </w:pPr>
    </w:p>
    <w:p w:rsidR="00A919BE" w:rsidRPr="00DA5C73" w:rsidRDefault="00A919BE" w:rsidP="00A919BE">
      <w:pPr>
        <w:spacing w:after="200" w:line="276" w:lineRule="auto"/>
        <w:jc w:val="right"/>
        <w:rPr>
          <w:rFonts w:ascii="Times New Roman" w:eastAsia="Times New Roman" w:hAnsi="Times New Roman" w:cs="Times New Roman"/>
          <w:bCs/>
          <w:sz w:val="24"/>
          <w:szCs w:val="24"/>
        </w:rPr>
      </w:pPr>
      <w:r w:rsidRPr="00DA5C73">
        <w:rPr>
          <w:rFonts w:ascii="Times New Roman" w:eastAsia="Times New Roman" w:hAnsi="Times New Roman" w:cs="Times New Roman"/>
          <w:bCs/>
          <w:sz w:val="24"/>
          <w:szCs w:val="24"/>
        </w:rPr>
        <w:br w:type="page"/>
      </w:r>
    </w:p>
    <w:p w:rsidR="00A919BE" w:rsidRDefault="00A919BE" w:rsidP="00A919BE">
      <w:pPr>
        <w:spacing w:after="200" w:line="276" w:lineRule="auto"/>
        <w:jc w:val="center"/>
        <w:rPr>
          <w:rFonts w:ascii="Times New Roman" w:eastAsia="Times New Roman" w:hAnsi="Times New Roman" w:cs="Times New Roman"/>
          <w:b/>
          <w:sz w:val="24"/>
          <w:szCs w:val="24"/>
        </w:rPr>
      </w:pPr>
    </w:p>
    <w:p w:rsidR="00A919BE" w:rsidRPr="00FA314A" w:rsidRDefault="00EF1916" w:rsidP="00A919BE">
      <w:pPr>
        <w:spacing w:after="200" w:line="276" w:lineRule="auto"/>
        <w:jc w:val="center"/>
        <w:rPr>
          <w:rFonts w:ascii="Times New Roman" w:eastAsia="Times New Roman" w:hAnsi="Times New Roman" w:cs="Times New Roman"/>
          <w:sz w:val="6"/>
          <w:szCs w:val="2"/>
        </w:rPr>
      </w:pPr>
      <w:r w:rsidRPr="00396B38">
        <w:rPr>
          <w:rFonts w:ascii="Times New Roman" w:eastAsia="Times New Roman" w:hAnsi="Times New Roman" w:cs="Times New Roman"/>
          <w:b/>
          <w:sz w:val="24"/>
          <w:szCs w:val="24"/>
        </w:rPr>
        <w:t>PROJECT COMPONENTS SUMMARY TABLE</w:t>
      </w:r>
      <w:r w:rsidR="00A919BE" w:rsidRPr="00FA314A">
        <w:rPr>
          <w:rFonts w:ascii="Times New Roman" w:eastAsia="Times New Roman" w:hAnsi="Times New Roman" w:cs="Times New Roman"/>
          <w:b/>
          <w:sz w:val="24"/>
          <w:szCs w:val="24"/>
        </w:rPr>
        <w:t xml:space="preserve"> – 4 </w:t>
      </w:r>
      <w:r w:rsidR="00A919BE" w:rsidRPr="00FA314A">
        <w:rPr>
          <w:rFonts w:ascii="Times New Roman" w:eastAsia="Times New Roman" w:hAnsi="Times New Roman" w:cs="Times New Roman"/>
          <w:b/>
          <w:sz w:val="24"/>
          <w:szCs w:val="20"/>
        </w:rPr>
        <w:t>(</w:t>
      </w:r>
      <w:r w:rsidRPr="00EF1916">
        <w:rPr>
          <w:rFonts w:ascii="Times New Roman" w:eastAsia="Times New Roman" w:hAnsi="Times New Roman" w:cs="Times New Roman"/>
          <w:b/>
          <w:sz w:val="24"/>
          <w:szCs w:val="20"/>
        </w:rPr>
        <w:t>ELECTRICITY GENERATION SYSTEM FROM WASTE HEAT</w:t>
      </w:r>
      <w:r w:rsidR="00A919BE" w:rsidRPr="00FA314A">
        <w:rPr>
          <w:rFonts w:ascii="Times New Roman" w:eastAsia="Times New Roman" w:hAnsi="Times New Roman" w:cs="Times New Roman"/>
          <w:b/>
          <w:sz w:val="24"/>
          <w:szCs w:val="20"/>
        </w:rPr>
        <w:t>)</w:t>
      </w:r>
    </w:p>
    <w:tbl>
      <w:tblPr>
        <w:tblW w:w="15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701"/>
        <w:gridCol w:w="312"/>
        <w:gridCol w:w="57"/>
        <w:gridCol w:w="2494"/>
        <w:gridCol w:w="1418"/>
        <w:gridCol w:w="1701"/>
        <w:gridCol w:w="992"/>
        <w:gridCol w:w="964"/>
        <w:gridCol w:w="1729"/>
        <w:gridCol w:w="964"/>
        <w:gridCol w:w="2269"/>
      </w:tblGrid>
      <w:tr w:rsidR="00EF1916" w:rsidRPr="00FA314A" w:rsidTr="001B110D">
        <w:trPr>
          <w:jc w:val="center"/>
        </w:trPr>
        <w:tc>
          <w:tcPr>
            <w:tcW w:w="15878" w:type="dxa"/>
            <w:gridSpan w:val="12"/>
            <w:tcBorders>
              <w:bottom w:val="single" w:sz="4" w:space="0" w:color="auto"/>
            </w:tcBorders>
            <w:vAlign w:val="center"/>
          </w:tcPr>
          <w:p w:rsidR="00EF1916" w:rsidRPr="00FA314A" w:rsidRDefault="00EF1916" w:rsidP="00EF1916">
            <w:pPr>
              <w:spacing w:before="60" w:after="60" w:line="240" w:lineRule="auto"/>
              <w:rPr>
                <w:rFonts w:ascii="Times New Roman" w:eastAsia="Times New Roman" w:hAnsi="Times New Roman" w:cs="Times New Roman"/>
                <w:b/>
                <w:sz w:val="20"/>
                <w:szCs w:val="20"/>
              </w:rPr>
            </w:pPr>
            <w:bookmarkStart w:id="3" w:name="_Hlk31210255"/>
            <w:r w:rsidRPr="00396B38">
              <w:rPr>
                <w:rFonts w:ascii="Times New Roman" w:eastAsia="Times New Roman" w:hAnsi="Times New Roman" w:cs="Times New Roman"/>
                <w:b/>
                <w:sz w:val="20"/>
                <w:szCs w:val="20"/>
              </w:rPr>
              <w:t>Project Efficiency Components</w:t>
            </w:r>
            <w:r w:rsidRPr="00FA314A">
              <w:rPr>
                <w:rFonts w:ascii="Times New Roman" w:eastAsia="Times New Roman" w:hAnsi="Times New Roman" w:cs="Times New Roman"/>
                <w:b/>
                <w:sz w:val="20"/>
                <w:szCs w:val="20"/>
              </w:rPr>
              <w:t xml:space="preserve"> </w:t>
            </w:r>
          </w:p>
        </w:tc>
      </w:tr>
      <w:tr w:rsidR="00EF1916" w:rsidRPr="00FA314A" w:rsidTr="00A919BE">
        <w:trPr>
          <w:trHeight w:val="680"/>
          <w:jc w:val="center"/>
        </w:trPr>
        <w:tc>
          <w:tcPr>
            <w:tcW w:w="3290" w:type="dxa"/>
            <w:gridSpan w:val="3"/>
            <w:tcBorders>
              <w:bottom w:val="single" w:sz="4" w:space="0" w:color="auto"/>
            </w:tcBorders>
            <w:shd w:val="clear" w:color="auto" w:fill="auto"/>
            <w:vAlign w:val="center"/>
          </w:tcPr>
          <w:p w:rsidR="00EF1916" w:rsidRPr="00FA314A" w:rsidRDefault="00EF1916" w:rsidP="00EF1916">
            <w:pPr>
              <w:spacing w:before="60" w:after="60" w:line="240" w:lineRule="auto"/>
              <w:jc w:val="center"/>
              <w:rPr>
                <w:rFonts w:ascii="Times New Roman" w:eastAsia="Times New Roman" w:hAnsi="Times New Roman" w:cs="Times New Roman"/>
                <w:b/>
                <w:sz w:val="20"/>
                <w:szCs w:val="20"/>
              </w:rPr>
            </w:pPr>
            <w:r w:rsidRPr="00396B38">
              <w:rPr>
                <w:rFonts w:ascii="Times New Roman" w:eastAsia="Times New Roman" w:hAnsi="Times New Roman" w:cs="Times New Roman"/>
                <w:b/>
                <w:sz w:val="20"/>
                <w:szCs w:val="20"/>
              </w:rPr>
              <w:t>Component Code</w:t>
            </w:r>
          </w:p>
        </w:tc>
        <w:tc>
          <w:tcPr>
            <w:tcW w:w="2551" w:type="dxa"/>
            <w:gridSpan w:val="2"/>
            <w:tcBorders>
              <w:bottom w:val="single" w:sz="4" w:space="0" w:color="auto"/>
            </w:tcBorders>
            <w:shd w:val="clear" w:color="auto" w:fill="auto"/>
            <w:vAlign w:val="center"/>
          </w:tcPr>
          <w:p w:rsidR="00EF1916" w:rsidRPr="00FA314A" w:rsidRDefault="00EF1916" w:rsidP="00EF1916">
            <w:pPr>
              <w:spacing w:before="60" w:after="60" w:line="240" w:lineRule="auto"/>
              <w:jc w:val="center"/>
              <w:rPr>
                <w:rFonts w:ascii="Times New Roman" w:eastAsia="Times New Roman" w:hAnsi="Times New Roman" w:cs="Times New Roman"/>
                <w:b/>
                <w:sz w:val="20"/>
                <w:szCs w:val="20"/>
              </w:rPr>
            </w:pPr>
            <w:r w:rsidRPr="00396B38">
              <w:rPr>
                <w:rFonts w:ascii="Times New Roman" w:eastAsia="Times New Roman" w:hAnsi="Times New Roman" w:cs="Times New Roman"/>
                <w:b/>
                <w:sz w:val="20"/>
                <w:szCs w:val="20"/>
              </w:rPr>
              <w:t>Component Price</w:t>
            </w:r>
            <w:r w:rsidRPr="00FA314A">
              <w:rPr>
                <w:rFonts w:ascii="Times New Roman" w:eastAsia="Times New Roman" w:hAnsi="Times New Roman" w:cs="Times New Roman"/>
                <w:b/>
                <w:sz w:val="20"/>
                <w:szCs w:val="20"/>
              </w:rPr>
              <w:t xml:space="preserve"> </w:t>
            </w:r>
          </w:p>
          <w:p w:rsidR="00EF1916" w:rsidRPr="00FA314A" w:rsidRDefault="00EF1916" w:rsidP="00EF1916">
            <w:pPr>
              <w:spacing w:before="60" w:after="60" w:line="240" w:lineRule="auto"/>
              <w:jc w:val="center"/>
              <w:rPr>
                <w:rFonts w:ascii="Times New Roman" w:eastAsia="Times New Roman" w:hAnsi="Times New Roman" w:cs="Times New Roman"/>
                <w:b/>
                <w:sz w:val="20"/>
                <w:szCs w:val="20"/>
              </w:rPr>
            </w:pPr>
            <w:r w:rsidRPr="00FA314A">
              <w:rPr>
                <w:rFonts w:ascii="Times New Roman" w:eastAsia="Times New Roman" w:hAnsi="Times New Roman" w:cs="Times New Roman"/>
                <w:b/>
                <w:sz w:val="20"/>
                <w:szCs w:val="20"/>
              </w:rPr>
              <w:t xml:space="preserve"> (TL)</w:t>
            </w:r>
          </w:p>
        </w:tc>
        <w:tc>
          <w:tcPr>
            <w:tcW w:w="3119" w:type="dxa"/>
            <w:gridSpan w:val="2"/>
            <w:tcBorders>
              <w:bottom w:val="single" w:sz="4" w:space="0" w:color="auto"/>
            </w:tcBorders>
            <w:shd w:val="clear" w:color="auto" w:fill="auto"/>
            <w:vAlign w:val="center"/>
          </w:tcPr>
          <w:p w:rsidR="00EF1916" w:rsidRPr="00FA314A" w:rsidRDefault="00EF1916" w:rsidP="00EF1916">
            <w:pPr>
              <w:spacing w:after="0" w:line="240" w:lineRule="auto"/>
              <w:jc w:val="center"/>
              <w:rPr>
                <w:rFonts w:ascii="Times New Roman" w:eastAsia="Times New Roman" w:hAnsi="Times New Roman" w:cs="Times New Roman"/>
                <w:b/>
                <w:sz w:val="20"/>
                <w:szCs w:val="20"/>
              </w:rPr>
            </w:pPr>
            <w:r w:rsidRPr="00EF1916">
              <w:rPr>
                <w:rFonts w:ascii="Times New Roman" w:eastAsia="Times New Roman" w:hAnsi="Times New Roman" w:cs="Times New Roman"/>
                <w:b/>
                <w:sz w:val="20"/>
                <w:szCs w:val="20"/>
              </w:rPr>
              <w:t>Net Electric Maximum Output Power</w:t>
            </w:r>
            <w:r w:rsidRPr="00FA314A">
              <w:rPr>
                <w:rFonts w:ascii="Times New Roman" w:eastAsia="Times New Roman" w:hAnsi="Times New Roman" w:cs="Times New Roman"/>
                <w:b/>
                <w:sz w:val="20"/>
                <w:szCs w:val="20"/>
              </w:rPr>
              <w:t xml:space="preserve"> </w:t>
            </w:r>
          </w:p>
          <w:p w:rsidR="00EF1916" w:rsidRPr="00FA314A" w:rsidRDefault="00EF1916" w:rsidP="00EF1916">
            <w:pPr>
              <w:spacing w:after="0" w:line="240" w:lineRule="auto"/>
              <w:jc w:val="center"/>
              <w:rPr>
                <w:rFonts w:ascii="Times New Roman" w:eastAsia="Times New Roman" w:hAnsi="Times New Roman" w:cs="Times New Roman"/>
                <w:b/>
                <w:sz w:val="20"/>
                <w:szCs w:val="20"/>
              </w:rPr>
            </w:pPr>
            <w:r w:rsidRPr="00FA314A">
              <w:rPr>
                <w:rFonts w:ascii="Times New Roman" w:eastAsia="Times New Roman" w:hAnsi="Times New Roman" w:cs="Times New Roman"/>
                <w:b/>
                <w:sz w:val="20"/>
                <w:szCs w:val="20"/>
              </w:rPr>
              <w:t>(kW)</w:t>
            </w:r>
          </w:p>
        </w:tc>
        <w:tc>
          <w:tcPr>
            <w:tcW w:w="1956" w:type="dxa"/>
            <w:gridSpan w:val="2"/>
            <w:tcBorders>
              <w:bottom w:val="single" w:sz="4" w:space="0" w:color="auto"/>
            </w:tcBorders>
            <w:shd w:val="clear" w:color="auto" w:fill="auto"/>
            <w:vAlign w:val="center"/>
          </w:tcPr>
          <w:p w:rsidR="00EF1916" w:rsidRPr="00FA314A" w:rsidRDefault="00EF1916" w:rsidP="00EF1916">
            <w:pPr>
              <w:spacing w:before="60" w:after="60" w:line="240" w:lineRule="auto"/>
              <w:jc w:val="center"/>
              <w:rPr>
                <w:rFonts w:ascii="Times New Roman" w:eastAsia="Times New Roman" w:hAnsi="Times New Roman" w:cs="Times New Roman"/>
                <w:b/>
                <w:sz w:val="20"/>
                <w:szCs w:val="20"/>
              </w:rPr>
            </w:pPr>
            <w:r w:rsidRPr="00EF1916">
              <w:rPr>
                <w:rFonts w:ascii="Times New Roman" w:eastAsia="Times New Roman" w:hAnsi="Times New Roman" w:cs="Times New Roman"/>
                <w:b/>
                <w:sz w:val="20"/>
                <w:szCs w:val="20"/>
              </w:rPr>
              <w:t>Component Annual Operation Period</w:t>
            </w:r>
          </w:p>
          <w:p w:rsidR="00EF1916" w:rsidRPr="00FA314A" w:rsidRDefault="00EF1916" w:rsidP="00EF1916">
            <w:pPr>
              <w:spacing w:before="60" w:after="60" w:line="240" w:lineRule="auto"/>
              <w:jc w:val="center"/>
              <w:rPr>
                <w:rFonts w:ascii="Times New Roman" w:eastAsia="Times New Roman" w:hAnsi="Times New Roman" w:cs="Times New Roman"/>
                <w:b/>
                <w:sz w:val="20"/>
                <w:szCs w:val="20"/>
              </w:rPr>
            </w:pPr>
            <w:r w:rsidRPr="00FA314A">
              <w:rPr>
                <w:rFonts w:ascii="Times New Roman" w:eastAsia="Times New Roman" w:hAnsi="Times New Roman" w:cs="Times New Roman"/>
                <w:b/>
                <w:sz w:val="20"/>
                <w:szCs w:val="20"/>
              </w:rPr>
              <w:t>(h)</w:t>
            </w:r>
          </w:p>
        </w:tc>
        <w:tc>
          <w:tcPr>
            <w:tcW w:w="2693" w:type="dxa"/>
            <w:gridSpan w:val="2"/>
            <w:shd w:val="clear" w:color="auto" w:fill="auto"/>
            <w:vAlign w:val="center"/>
          </w:tcPr>
          <w:p w:rsidR="00EF1916" w:rsidRPr="00FA314A" w:rsidRDefault="00EF1916" w:rsidP="00EF1916">
            <w:pPr>
              <w:spacing w:after="0" w:line="240" w:lineRule="auto"/>
              <w:jc w:val="center"/>
              <w:rPr>
                <w:rFonts w:ascii="Times New Roman" w:eastAsia="Times New Roman" w:hAnsi="Times New Roman" w:cs="Times New Roman"/>
                <w:b/>
                <w:sz w:val="20"/>
                <w:szCs w:val="20"/>
              </w:rPr>
            </w:pPr>
            <w:r w:rsidRPr="00EF1916">
              <w:rPr>
                <w:rFonts w:ascii="Times New Roman" w:eastAsia="Times New Roman" w:hAnsi="Times New Roman" w:cs="Times New Roman"/>
                <w:b/>
                <w:sz w:val="20"/>
                <w:szCs w:val="20"/>
              </w:rPr>
              <w:t>Annual Electricity Generation</w:t>
            </w:r>
          </w:p>
          <w:p w:rsidR="00EF1916" w:rsidRPr="00FA314A" w:rsidRDefault="00EF1916" w:rsidP="00EF1916">
            <w:pPr>
              <w:spacing w:after="0" w:line="240" w:lineRule="auto"/>
              <w:jc w:val="center"/>
              <w:rPr>
                <w:rFonts w:ascii="Times New Roman" w:eastAsia="Times New Roman" w:hAnsi="Times New Roman" w:cs="Times New Roman"/>
                <w:b/>
                <w:sz w:val="20"/>
                <w:szCs w:val="20"/>
              </w:rPr>
            </w:pPr>
            <w:r w:rsidRPr="00FA314A">
              <w:rPr>
                <w:rFonts w:ascii="Times New Roman" w:eastAsia="Times New Roman" w:hAnsi="Times New Roman" w:cs="Times New Roman"/>
                <w:b/>
                <w:sz w:val="20"/>
                <w:szCs w:val="20"/>
              </w:rPr>
              <w:t>(kWh)</w:t>
            </w:r>
          </w:p>
        </w:tc>
        <w:tc>
          <w:tcPr>
            <w:tcW w:w="2269" w:type="dxa"/>
            <w:shd w:val="clear" w:color="auto" w:fill="auto"/>
            <w:vAlign w:val="center"/>
          </w:tcPr>
          <w:p w:rsidR="00EF1916" w:rsidRPr="00FA314A" w:rsidRDefault="00EF1916" w:rsidP="00EF1916">
            <w:pPr>
              <w:spacing w:after="0" w:line="240" w:lineRule="auto"/>
              <w:jc w:val="center"/>
              <w:rPr>
                <w:rFonts w:ascii="Times New Roman" w:eastAsia="Times New Roman" w:hAnsi="Times New Roman" w:cs="Times New Roman"/>
                <w:b/>
                <w:sz w:val="20"/>
                <w:szCs w:val="20"/>
              </w:rPr>
            </w:pPr>
            <w:r w:rsidRPr="00396B38">
              <w:rPr>
                <w:rFonts w:ascii="Times New Roman" w:eastAsia="Times New Roman" w:hAnsi="Times New Roman" w:cs="Times New Roman"/>
                <w:b/>
                <w:sz w:val="20"/>
                <w:szCs w:val="20"/>
              </w:rPr>
              <w:t>Component Financial Savings</w:t>
            </w:r>
            <w:r w:rsidRPr="00FA314A">
              <w:rPr>
                <w:rFonts w:ascii="Times New Roman" w:eastAsia="Times New Roman" w:hAnsi="Times New Roman" w:cs="Times New Roman"/>
                <w:b/>
                <w:sz w:val="20"/>
                <w:szCs w:val="20"/>
              </w:rPr>
              <w:t xml:space="preserve"> (TL/</w:t>
            </w:r>
            <w:r>
              <w:rPr>
                <w:rFonts w:ascii="Times New Roman" w:eastAsia="Times New Roman" w:hAnsi="Times New Roman" w:cs="Times New Roman"/>
                <w:b/>
                <w:sz w:val="20"/>
                <w:szCs w:val="20"/>
              </w:rPr>
              <w:t>Year</w:t>
            </w:r>
            <w:r w:rsidRPr="00FA314A">
              <w:rPr>
                <w:rFonts w:ascii="Times New Roman" w:eastAsia="Times New Roman" w:hAnsi="Times New Roman" w:cs="Times New Roman"/>
                <w:b/>
                <w:sz w:val="20"/>
                <w:szCs w:val="20"/>
              </w:rPr>
              <w:t>)</w:t>
            </w:r>
          </w:p>
        </w:tc>
      </w:tr>
      <w:tr w:rsidR="00A919BE" w:rsidRPr="00FA314A" w:rsidTr="00A919BE">
        <w:trPr>
          <w:trHeight w:val="397"/>
          <w:jc w:val="center"/>
        </w:trPr>
        <w:tc>
          <w:tcPr>
            <w:tcW w:w="3290" w:type="dxa"/>
            <w:gridSpan w:val="3"/>
            <w:tcBorders>
              <w:bottom w:val="single" w:sz="4" w:space="0" w:color="auto"/>
            </w:tcBorders>
            <w:shd w:val="clear" w:color="auto" w:fill="auto"/>
            <w:vAlign w:val="center"/>
          </w:tcPr>
          <w:p w:rsidR="00A919BE" w:rsidRPr="00FA314A" w:rsidRDefault="00A919BE" w:rsidP="002C0CD5">
            <w:pPr>
              <w:spacing w:before="60" w:after="60" w:line="240" w:lineRule="auto"/>
              <w:jc w:val="center"/>
              <w:rPr>
                <w:rFonts w:ascii="Times New Roman" w:eastAsia="Times New Roman" w:hAnsi="Times New Roman" w:cs="Times New Roman"/>
                <w:b/>
                <w:sz w:val="20"/>
                <w:szCs w:val="20"/>
              </w:rPr>
            </w:pPr>
          </w:p>
        </w:tc>
        <w:tc>
          <w:tcPr>
            <w:tcW w:w="2551" w:type="dxa"/>
            <w:gridSpan w:val="2"/>
            <w:tcBorders>
              <w:bottom w:val="single" w:sz="4" w:space="0" w:color="auto"/>
            </w:tcBorders>
            <w:shd w:val="clear" w:color="auto" w:fill="auto"/>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r w:rsidRPr="00FA314A">
              <w:rPr>
                <w:rFonts w:ascii="Times New Roman" w:eastAsia="Times New Roman" w:hAnsi="Times New Roman" w:cs="Times New Roman"/>
                <w:sz w:val="20"/>
                <w:szCs w:val="20"/>
              </w:rPr>
              <w:t>(a)</w:t>
            </w:r>
          </w:p>
        </w:tc>
        <w:tc>
          <w:tcPr>
            <w:tcW w:w="3119" w:type="dxa"/>
            <w:gridSpan w:val="2"/>
            <w:shd w:val="clear" w:color="auto" w:fill="auto"/>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r w:rsidRPr="00FA314A">
              <w:rPr>
                <w:rFonts w:ascii="Times New Roman" w:eastAsia="Times New Roman" w:hAnsi="Times New Roman" w:cs="Times New Roman"/>
                <w:sz w:val="20"/>
                <w:szCs w:val="20"/>
              </w:rPr>
              <w:t>(i)</w:t>
            </w:r>
          </w:p>
        </w:tc>
        <w:tc>
          <w:tcPr>
            <w:tcW w:w="1956" w:type="dxa"/>
            <w:gridSpan w:val="2"/>
            <w:tcBorders>
              <w:bottom w:val="single" w:sz="4" w:space="0" w:color="auto"/>
            </w:tcBorders>
            <w:shd w:val="clear" w:color="auto" w:fill="auto"/>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r w:rsidRPr="00FA314A">
              <w:rPr>
                <w:rFonts w:ascii="Times New Roman" w:eastAsia="Times New Roman" w:hAnsi="Times New Roman" w:cs="Times New Roman"/>
                <w:sz w:val="20"/>
                <w:szCs w:val="20"/>
              </w:rPr>
              <w:t>(j)</w:t>
            </w:r>
          </w:p>
        </w:tc>
        <w:tc>
          <w:tcPr>
            <w:tcW w:w="2693" w:type="dxa"/>
            <w:gridSpan w:val="2"/>
            <w:shd w:val="clear" w:color="auto" w:fill="auto"/>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r w:rsidRPr="00FA314A">
              <w:rPr>
                <w:rFonts w:ascii="Times New Roman" w:eastAsia="Times New Roman" w:hAnsi="Times New Roman" w:cs="Times New Roman"/>
                <w:sz w:val="20"/>
                <w:szCs w:val="20"/>
              </w:rPr>
              <w:t>(b) =(i)x(j)</w:t>
            </w:r>
          </w:p>
        </w:tc>
        <w:tc>
          <w:tcPr>
            <w:tcW w:w="2269" w:type="dxa"/>
            <w:shd w:val="clear" w:color="auto" w:fill="auto"/>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r w:rsidRPr="00FA314A">
              <w:rPr>
                <w:rFonts w:ascii="Times New Roman" w:eastAsia="Times New Roman" w:hAnsi="Times New Roman" w:cs="Times New Roman"/>
                <w:sz w:val="20"/>
                <w:szCs w:val="20"/>
              </w:rPr>
              <w:t>(c)</w:t>
            </w:r>
          </w:p>
        </w:tc>
      </w:tr>
      <w:tr w:rsidR="00A919BE" w:rsidRPr="00FA314A" w:rsidTr="00A919BE">
        <w:trPr>
          <w:trHeight w:val="170"/>
          <w:jc w:val="center"/>
        </w:trPr>
        <w:tc>
          <w:tcPr>
            <w:tcW w:w="1277" w:type="dxa"/>
            <w:tcBorders>
              <w:top w:val="nil"/>
              <w:left w:val="nil"/>
              <w:bottom w:val="single" w:sz="4" w:space="0" w:color="auto"/>
              <w:right w:val="nil"/>
            </w:tcBorders>
          </w:tcPr>
          <w:p w:rsidR="00A919BE" w:rsidRPr="00FA314A" w:rsidRDefault="00A919BE" w:rsidP="002C0CD5">
            <w:pPr>
              <w:spacing w:after="0" w:line="240" w:lineRule="auto"/>
              <w:jc w:val="center"/>
              <w:rPr>
                <w:rFonts w:ascii="Times New Roman" w:eastAsia="Times New Roman" w:hAnsi="Times New Roman" w:cs="Times New Roman"/>
                <w:b/>
                <w:sz w:val="6"/>
                <w:szCs w:val="6"/>
              </w:rPr>
            </w:pPr>
          </w:p>
          <w:p w:rsidR="00A919BE" w:rsidRPr="00FA314A" w:rsidRDefault="00A919BE" w:rsidP="002C0CD5">
            <w:pPr>
              <w:spacing w:after="0" w:line="240" w:lineRule="auto"/>
              <w:jc w:val="center"/>
              <w:rPr>
                <w:rFonts w:ascii="Times New Roman" w:eastAsia="Times New Roman" w:hAnsi="Times New Roman" w:cs="Times New Roman"/>
                <w:b/>
                <w:sz w:val="6"/>
                <w:szCs w:val="6"/>
              </w:rPr>
            </w:pPr>
          </w:p>
        </w:tc>
        <w:tc>
          <w:tcPr>
            <w:tcW w:w="1701" w:type="dxa"/>
            <w:tcBorders>
              <w:top w:val="nil"/>
              <w:left w:val="nil"/>
              <w:bottom w:val="single" w:sz="4" w:space="0" w:color="auto"/>
              <w:right w:val="nil"/>
            </w:tcBorders>
          </w:tcPr>
          <w:p w:rsidR="00A919BE" w:rsidRPr="00FA314A" w:rsidRDefault="00A919BE" w:rsidP="002C0CD5">
            <w:pPr>
              <w:spacing w:after="0" w:line="240" w:lineRule="auto"/>
              <w:jc w:val="center"/>
              <w:rPr>
                <w:rFonts w:ascii="Times New Roman" w:eastAsia="Times New Roman" w:hAnsi="Times New Roman" w:cs="Times New Roman"/>
                <w:b/>
                <w:sz w:val="20"/>
                <w:szCs w:val="20"/>
              </w:rPr>
            </w:pPr>
          </w:p>
          <w:p w:rsidR="00A919BE" w:rsidRPr="00FA314A" w:rsidRDefault="00A919BE" w:rsidP="002C0CD5">
            <w:pPr>
              <w:spacing w:after="0" w:line="240" w:lineRule="auto"/>
              <w:jc w:val="center"/>
              <w:rPr>
                <w:rFonts w:ascii="Times New Roman" w:eastAsia="Times New Roman" w:hAnsi="Times New Roman" w:cs="Times New Roman"/>
                <w:b/>
                <w:sz w:val="20"/>
                <w:szCs w:val="20"/>
              </w:rPr>
            </w:pPr>
          </w:p>
        </w:tc>
        <w:tc>
          <w:tcPr>
            <w:tcW w:w="12900" w:type="dxa"/>
            <w:gridSpan w:val="10"/>
            <w:tcBorders>
              <w:top w:val="nil"/>
              <w:left w:val="nil"/>
              <w:bottom w:val="nil"/>
              <w:right w:val="nil"/>
            </w:tcBorders>
            <w:shd w:val="clear" w:color="auto" w:fill="auto"/>
          </w:tcPr>
          <w:p w:rsidR="00A919BE" w:rsidRPr="00FA314A" w:rsidRDefault="00A919BE" w:rsidP="002C0CD5">
            <w:pPr>
              <w:spacing w:after="0" w:line="240" w:lineRule="auto"/>
              <w:jc w:val="center"/>
              <w:rPr>
                <w:rFonts w:ascii="Times New Roman" w:eastAsia="Times New Roman" w:hAnsi="Times New Roman" w:cs="Times New Roman"/>
                <w:sz w:val="6"/>
                <w:szCs w:val="6"/>
              </w:rPr>
            </w:pPr>
          </w:p>
        </w:tc>
      </w:tr>
      <w:tr w:rsidR="00EF1916" w:rsidRPr="00FA314A" w:rsidTr="00EF1916">
        <w:trPr>
          <w:trHeight w:val="397"/>
          <w:jc w:val="center"/>
        </w:trPr>
        <w:tc>
          <w:tcPr>
            <w:tcW w:w="3347" w:type="dxa"/>
            <w:gridSpan w:val="4"/>
            <w:tcBorders>
              <w:top w:val="single" w:sz="4" w:space="0" w:color="auto"/>
              <w:bottom w:val="single" w:sz="4" w:space="0" w:color="auto"/>
            </w:tcBorders>
            <w:shd w:val="clear" w:color="auto" w:fill="auto"/>
            <w:vAlign w:val="center"/>
          </w:tcPr>
          <w:p w:rsidR="00EF1916" w:rsidRPr="00FA314A" w:rsidRDefault="00EF1916" w:rsidP="00EF1916">
            <w:pPr>
              <w:spacing w:before="60" w:after="60" w:line="240" w:lineRule="auto"/>
              <w:rPr>
                <w:rFonts w:ascii="Times New Roman" w:eastAsia="Times New Roman" w:hAnsi="Times New Roman" w:cs="Times New Roman"/>
                <w:b/>
                <w:sz w:val="20"/>
                <w:szCs w:val="20"/>
              </w:rPr>
            </w:pPr>
            <w:r w:rsidRPr="00396B38">
              <w:rPr>
                <w:rFonts w:ascii="Times New Roman" w:eastAsia="Times New Roman" w:hAnsi="Times New Roman" w:cs="Times New Roman"/>
                <w:b/>
                <w:sz w:val="20"/>
                <w:szCs w:val="20"/>
              </w:rPr>
              <w:t xml:space="preserve">Project Preparation </w:t>
            </w:r>
            <w:r>
              <w:rPr>
                <w:rFonts w:ascii="Times New Roman" w:eastAsia="Times New Roman" w:hAnsi="Times New Roman" w:cs="Times New Roman"/>
                <w:b/>
                <w:sz w:val="20"/>
                <w:szCs w:val="20"/>
              </w:rPr>
              <w:t>Price</w:t>
            </w:r>
            <w:r w:rsidRPr="00396B38">
              <w:rPr>
                <w:rFonts w:ascii="Times New Roman" w:eastAsia="Times New Roman" w:hAnsi="Times New Roman" w:cs="Times New Roman"/>
                <w:b/>
                <w:sz w:val="20"/>
                <w:szCs w:val="20"/>
              </w:rPr>
              <w:t xml:space="preserve"> </w:t>
            </w:r>
            <w:r w:rsidRPr="00FA314A">
              <w:rPr>
                <w:rFonts w:ascii="Times New Roman" w:eastAsia="Times New Roman" w:hAnsi="Times New Roman" w:cs="Times New Roman"/>
                <w:b/>
                <w:sz w:val="20"/>
                <w:szCs w:val="20"/>
              </w:rPr>
              <w:t>(TL)</w:t>
            </w:r>
          </w:p>
        </w:tc>
        <w:tc>
          <w:tcPr>
            <w:tcW w:w="2494" w:type="dxa"/>
            <w:tcBorders>
              <w:top w:val="single" w:sz="4" w:space="0" w:color="auto"/>
              <w:bottom w:val="single" w:sz="4" w:space="0" w:color="auto"/>
            </w:tcBorders>
            <w:vAlign w:val="center"/>
          </w:tcPr>
          <w:p w:rsidR="00EF1916" w:rsidRPr="00FA314A" w:rsidRDefault="00EF1916" w:rsidP="00EF1916">
            <w:pPr>
              <w:spacing w:before="60" w:after="60" w:line="240" w:lineRule="auto"/>
              <w:jc w:val="center"/>
              <w:rPr>
                <w:rFonts w:ascii="Times New Roman" w:eastAsia="Times New Roman" w:hAnsi="Times New Roman" w:cs="Times New Roman"/>
                <w:sz w:val="20"/>
                <w:szCs w:val="20"/>
              </w:rPr>
            </w:pPr>
            <w:r w:rsidRPr="00FA314A">
              <w:rPr>
                <w:rFonts w:ascii="Times New Roman" w:eastAsia="Times New Roman" w:hAnsi="Times New Roman" w:cs="Times New Roman"/>
                <w:sz w:val="20"/>
                <w:szCs w:val="20"/>
              </w:rPr>
              <w:t>(d)</w:t>
            </w:r>
          </w:p>
        </w:tc>
        <w:tc>
          <w:tcPr>
            <w:tcW w:w="10037" w:type="dxa"/>
            <w:gridSpan w:val="7"/>
            <w:tcBorders>
              <w:top w:val="nil"/>
              <w:bottom w:val="nil"/>
              <w:right w:val="nil"/>
            </w:tcBorders>
            <w:shd w:val="clear" w:color="auto" w:fill="auto"/>
          </w:tcPr>
          <w:p w:rsidR="00EF1916" w:rsidRPr="00FA314A" w:rsidRDefault="00EF1916" w:rsidP="00EF1916">
            <w:pPr>
              <w:spacing w:before="60" w:after="60" w:line="240" w:lineRule="auto"/>
              <w:jc w:val="center"/>
              <w:rPr>
                <w:rFonts w:ascii="Times New Roman" w:eastAsia="Times New Roman" w:hAnsi="Times New Roman" w:cs="Times New Roman"/>
                <w:b/>
                <w:sz w:val="20"/>
                <w:szCs w:val="20"/>
              </w:rPr>
            </w:pPr>
          </w:p>
        </w:tc>
      </w:tr>
      <w:tr w:rsidR="00EF1916" w:rsidRPr="00FA314A" w:rsidTr="00EF1916">
        <w:trPr>
          <w:trHeight w:val="397"/>
          <w:jc w:val="center"/>
        </w:trPr>
        <w:tc>
          <w:tcPr>
            <w:tcW w:w="3347" w:type="dxa"/>
            <w:gridSpan w:val="4"/>
            <w:tcBorders>
              <w:top w:val="single" w:sz="4" w:space="0" w:color="auto"/>
              <w:bottom w:val="single" w:sz="4" w:space="0" w:color="auto"/>
            </w:tcBorders>
            <w:shd w:val="clear" w:color="auto" w:fill="auto"/>
            <w:vAlign w:val="center"/>
          </w:tcPr>
          <w:p w:rsidR="00EF1916" w:rsidRPr="00FA314A" w:rsidRDefault="00EF1916" w:rsidP="00EF1916">
            <w:pPr>
              <w:spacing w:before="60" w:after="60" w:line="240" w:lineRule="auto"/>
              <w:rPr>
                <w:rFonts w:ascii="Times New Roman" w:eastAsia="Times New Roman" w:hAnsi="Times New Roman" w:cs="Times New Roman"/>
                <w:b/>
                <w:sz w:val="20"/>
                <w:szCs w:val="20"/>
              </w:rPr>
            </w:pPr>
            <w:r w:rsidRPr="00396B38">
              <w:rPr>
                <w:rFonts w:ascii="Times New Roman" w:eastAsia="Times New Roman" w:hAnsi="Times New Roman" w:cs="Times New Roman"/>
                <w:b/>
                <w:sz w:val="20"/>
                <w:szCs w:val="20"/>
              </w:rPr>
              <w:t xml:space="preserve">On-Site Pre-Examination </w:t>
            </w:r>
            <w:r>
              <w:rPr>
                <w:rFonts w:ascii="Times New Roman" w:eastAsia="Times New Roman" w:hAnsi="Times New Roman" w:cs="Times New Roman"/>
                <w:b/>
                <w:sz w:val="20"/>
                <w:szCs w:val="20"/>
              </w:rPr>
              <w:t>Price</w:t>
            </w:r>
            <w:r w:rsidRPr="00396B38">
              <w:rPr>
                <w:rFonts w:ascii="Times New Roman" w:eastAsia="Times New Roman" w:hAnsi="Times New Roman" w:cs="Times New Roman"/>
                <w:b/>
                <w:sz w:val="20"/>
                <w:szCs w:val="20"/>
              </w:rPr>
              <w:t xml:space="preserve"> </w:t>
            </w:r>
            <w:r w:rsidRPr="00FA314A">
              <w:rPr>
                <w:rFonts w:ascii="Times New Roman" w:eastAsia="Times New Roman" w:hAnsi="Times New Roman" w:cs="Times New Roman"/>
                <w:b/>
                <w:sz w:val="20"/>
                <w:szCs w:val="20"/>
              </w:rPr>
              <w:t>(TL)</w:t>
            </w:r>
          </w:p>
        </w:tc>
        <w:tc>
          <w:tcPr>
            <w:tcW w:w="2494" w:type="dxa"/>
            <w:tcBorders>
              <w:top w:val="single" w:sz="4" w:space="0" w:color="auto"/>
              <w:bottom w:val="single" w:sz="4" w:space="0" w:color="auto"/>
            </w:tcBorders>
            <w:vAlign w:val="center"/>
          </w:tcPr>
          <w:p w:rsidR="00EF1916" w:rsidRPr="00FA314A" w:rsidRDefault="00EF1916" w:rsidP="00EF1916">
            <w:pPr>
              <w:spacing w:before="60" w:after="60" w:line="240" w:lineRule="auto"/>
              <w:jc w:val="center"/>
              <w:rPr>
                <w:rFonts w:ascii="Times New Roman" w:eastAsia="Times New Roman" w:hAnsi="Times New Roman" w:cs="Times New Roman"/>
                <w:sz w:val="20"/>
                <w:szCs w:val="20"/>
              </w:rPr>
            </w:pPr>
            <w:r w:rsidRPr="00FA314A">
              <w:rPr>
                <w:rFonts w:ascii="Times New Roman" w:eastAsia="Times New Roman" w:hAnsi="Times New Roman" w:cs="Times New Roman"/>
                <w:sz w:val="20"/>
                <w:szCs w:val="20"/>
              </w:rPr>
              <w:t>(m)</w:t>
            </w:r>
          </w:p>
        </w:tc>
        <w:tc>
          <w:tcPr>
            <w:tcW w:w="10037" w:type="dxa"/>
            <w:gridSpan w:val="7"/>
            <w:tcBorders>
              <w:top w:val="nil"/>
              <w:bottom w:val="nil"/>
              <w:right w:val="nil"/>
            </w:tcBorders>
            <w:shd w:val="clear" w:color="auto" w:fill="auto"/>
          </w:tcPr>
          <w:p w:rsidR="00EF1916" w:rsidRPr="00FA314A" w:rsidRDefault="00EF1916" w:rsidP="00EF1916">
            <w:pPr>
              <w:spacing w:before="60" w:after="60" w:line="240" w:lineRule="auto"/>
              <w:jc w:val="center"/>
              <w:rPr>
                <w:rFonts w:ascii="Times New Roman" w:eastAsia="Times New Roman" w:hAnsi="Times New Roman" w:cs="Times New Roman"/>
                <w:b/>
                <w:sz w:val="20"/>
                <w:szCs w:val="20"/>
              </w:rPr>
            </w:pPr>
          </w:p>
        </w:tc>
      </w:tr>
      <w:tr w:rsidR="00A919BE" w:rsidRPr="00FA314A" w:rsidTr="00A919BE">
        <w:trPr>
          <w:trHeight w:val="170"/>
          <w:jc w:val="center"/>
        </w:trPr>
        <w:tc>
          <w:tcPr>
            <w:tcW w:w="1277" w:type="dxa"/>
            <w:tcBorders>
              <w:top w:val="nil"/>
              <w:left w:val="nil"/>
              <w:bottom w:val="single" w:sz="4" w:space="0" w:color="auto"/>
              <w:right w:val="nil"/>
            </w:tcBorders>
          </w:tcPr>
          <w:p w:rsidR="00A919BE" w:rsidRPr="00FA314A" w:rsidRDefault="00A919BE" w:rsidP="002C0CD5">
            <w:pPr>
              <w:spacing w:after="0" w:line="240" w:lineRule="auto"/>
              <w:jc w:val="center"/>
              <w:rPr>
                <w:rFonts w:ascii="Times New Roman" w:eastAsia="Times New Roman" w:hAnsi="Times New Roman" w:cs="Times New Roman"/>
                <w:b/>
                <w:sz w:val="6"/>
                <w:szCs w:val="6"/>
              </w:rPr>
            </w:pPr>
          </w:p>
        </w:tc>
        <w:tc>
          <w:tcPr>
            <w:tcW w:w="1701" w:type="dxa"/>
            <w:tcBorders>
              <w:top w:val="nil"/>
              <w:left w:val="nil"/>
              <w:bottom w:val="single" w:sz="4" w:space="0" w:color="auto"/>
              <w:right w:val="nil"/>
            </w:tcBorders>
          </w:tcPr>
          <w:p w:rsidR="00A919BE" w:rsidRPr="00FA314A" w:rsidRDefault="00A919BE" w:rsidP="002C0CD5">
            <w:pPr>
              <w:spacing w:after="0" w:line="240" w:lineRule="auto"/>
              <w:jc w:val="center"/>
              <w:rPr>
                <w:rFonts w:ascii="Times New Roman" w:eastAsia="Times New Roman" w:hAnsi="Times New Roman" w:cs="Times New Roman"/>
                <w:b/>
              </w:rPr>
            </w:pPr>
          </w:p>
          <w:p w:rsidR="00A919BE" w:rsidRPr="00FA314A" w:rsidRDefault="00A919BE" w:rsidP="002C0CD5">
            <w:pPr>
              <w:spacing w:after="0" w:line="240" w:lineRule="auto"/>
              <w:jc w:val="center"/>
              <w:rPr>
                <w:rFonts w:ascii="Times New Roman" w:eastAsia="Times New Roman" w:hAnsi="Times New Roman" w:cs="Times New Roman"/>
                <w:b/>
              </w:rPr>
            </w:pPr>
          </w:p>
        </w:tc>
        <w:tc>
          <w:tcPr>
            <w:tcW w:w="12900" w:type="dxa"/>
            <w:gridSpan w:val="10"/>
            <w:tcBorders>
              <w:top w:val="nil"/>
              <w:left w:val="nil"/>
              <w:bottom w:val="single" w:sz="4" w:space="0" w:color="auto"/>
              <w:right w:val="nil"/>
            </w:tcBorders>
            <w:shd w:val="clear" w:color="auto" w:fill="auto"/>
          </w:tcPr>
          <w:p w:rsidR="00A919BE" w:rsidRPr="00FA314A" w:rsidRDefault="00A919BE" w:rsidP="002C0CD5">
            <w:pPr>
              <w:spacing w:after="0" w:line="240" w:lineRule="auto"/>
              <w:jc w:val="center"/>
              <w:rPr>
                <w:rFonts w:ascii="Times New Roman" w:eastAsia="Times New Roman" w:hAnsi="Times New Roman" w:cs="Times New Roman"/>
                <w:b/>
                <w:sz w:val="6"/>
                <w:szCs w:val="6"/>
              </w:rPr>
            </w:pPr>
          </w:p>
        </w:tc>
      </w:tr>
      <w:tr w:rsidR="00EF1916" w:rsidRPr="00FA314A" w:rsidTr="00A919BE">
        <w:trPr>
          <w:trHeight w:val="567"/>
          <w:jc w:val="center"/>
        </w:trPr>
        <w:tc>
          <w:tcPr>
            <w:tcW w:w="3290" w:type="dxa"/>
            <w:gridSpan w:val="3"/>
            <w:vMerge w:val="restart"/>
            <w:shd w:val="clear" w:color="auto" w:fill="auto"/>
            <w:vAlign w:val="center"/>
          </w:tcPr>
          <w:p w:rsidR="00EF1916" w:rsidRPr="00FA314A" w:rsidRDefault="00EF1916" w:rsidP="00EF1916">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TOTALS</w:t>
            </w:r>
          </w:p>
        </w:tc>
        <w:tc>
          <w:tcPr>
            <w:tcW w:w="3969" w:type="dxa"/>
            <w:gridSpan w:val="3"/>
            <w:shd w:val="clear" w:color="auto" w:fill="auto"/>
            <w:vAlign w:val="center"/>
          </w:tcPr>
          <w:p w:rsidR="00EF1916" w:rsidRPr="00FA314A" w:rsidRDefault="00EF1916" w:rsidP="00EF1916">
            <w:pPr>
              <w:spacing w:after="0" w:line="240" w:lineRule="auto"/>
              <w:jc w:val="center"/>
              <w:rPr>
                <w:rFonts w:ascii="Times New Roman" w:eastAsia="Times New Roman" w:hAnsi="Times New Roman" w:cs="Times New Roman"/>
                <w:b/>
                <w:sz w:val="20"/>
                <w:szCs w:val="20"/>
              </w:rPr>
            </w:pPr>
            <w:r w:rsidRPr="00396B38">
              <w:rPr>
                <w:rFonts w:ascii="Times New Roman" w:eastAsia="Times New Roman" w:hAnsi="Times New Roman" w:cs="Times New Roman"/>
                <w:b/>
                <w:sz w:val="20"/>
                <w:szCs w:val="20"/>
              </w:rPr>
              <w:t xml:space="preserve">Project </w:t>
            </w:r>
            <w:r>
              <w:rPr>
                <w:rFonts w:ascii="Times New Roman" w:eastAsia="Times New Roman" w:hAnsi="Times New Roman" w:cs="Times New Roman"/>
                <w:b/>
                <w:sz w:val="20"/>
                <w:szCs w:val="20"/>
              </w:rPr>
              <w:t>Price</w:t>
            </w:r>
            <w:r w:rsidRPr="00396B38">
              <w:rPr>
                <w:rFonts w:ascii="Times New Roman" w:eastAsia="Times New Roman" w:hAnsi="Times New Roman" w:cs="Times New Roman"/>
                <w:b/>
                <w:sz w:val="20"/>
                <w:szCs w:val="20"/>
              </w:rPr>
              <w:t xml:space="preserve"> </w:t>
            </w:r>
            <w:r w:rsidRPr="00FA314A">
              <w:rPr>
                <w:rFonts w:ascii="Times New Roman" w:eastAsia="Times New Roman" w:hAnsi="Times New Roman" w:cs="Times New Roman"/>
                <w:b/>
                <w:sz w:val="20"/>
                <w:szCs w:val="20"/>
              </w:rPr>
              <w:t xml:space="preserve">(PB) </w:t>
            </w:r>
          </w:p>
          <w:p w:rsidR="00EF1916" w:rsidRPr="00FA314A" w:rsidRDefault="00EF1916" w:rsidP="00EF1916">
            <w:pPr>
              <w:spacing w:after="0" w:line="240" w:lineRule="auto"/>
              <w:jc w:val="center"/>
              <w:rPr>
                <w:rFonts w:ascii="Times New Roman" w:eastAsia="Times New Roman" w:hAnsi="Times New Roman" w:cs="Times New Roman"/>
                <w:b/>
                <w:sz w:val="20"/>
                <w:szCs w:val="20"/>
              </w:rPr>
            </w:pPr>
            <w:r w:rsidRPr="00FA314A">
              <w:rPr>
                <w:rFonts w:ascii="Times New Roman" w:eastAsia="Times New Roman" w:hAnsi="Times New Roman" w:cs="Times New Roman"/>
                <w:b/>
                <w:sz w:val="20"/>
                <w:szCs w:val="20"/>
              </w:rPr>
              <w:t>(TL)</w:t>
            </w:r>
          </w:p>
        </w:tc>
        <w:tc>
          <w:tcPr>
            <w:tcW w:w="2693" w:type="dxa"/>
            <w:gridSpan w:val="2"/>
            <w:shd w:val="clear" w:color="auto" w:fill="auto"/>
            <w:vAlign w:val="center"/>
          </w:tcPr>
          <w:p w:rsidR="00EF1916" w:rsidRPr="00FA314A" w:rsidRDefault="00EF1916" w:rsidP="00EF1916">
            <w:pPr>
              <w:spacing w:after="0" w:line="240" w:lineRule="auto"/>
              <w:jc w:val="center"/>
              <w:rPr>
                <w:rFonts w:ascii="Times New Roman" w:eastAsia="Times New Roman" w:hAnsi="Times New Roman" w:cs="Times New Roman"/>
                <w:b/>
                <w:sz w:val="20"/>
                <w:szCs w:val="20"/>
              </w:rPr>
            </w:pPr>
            <w:r w:rsidRPr="00396B38">
              <w:rPr>
                <w:rFonts w:ascii="Times New Roman" w:eastAsia="Times New Roman" w:hAnsi="Times New Roman" w:cs="Times New Roman"/>
                <w:b/>
                <w:sz w:val="20"/>
                <w:szCs w:val="20"/>
              </w:rPr>
              <w:t xml:space="preserve">Project Energy Gain </w:t>
            </w:r>
            <w:r w:rsidRPr="00FA314A">
              <w:rPr>
                <w:rFonts w:ascii="Times New Roman" w:eastAsia="Times New Roman" w:hAnsi="Times New Roman" w:cs="Times New Roman"/>
                <w:b/>
                <w:sz w:val="20"/>
                <w:szCs w:val="20"/>
              </w:rPr>
              <w:t>(PEK) (kWh)</w:t>
            </w:r>
          </w:p>
        </w:tc>
        <w:tc>
          <w:tcPr>
            <w:tcW w:w="2693" w:type="dxa"/>
            <w:gridSpan w:val="2"/>
            <w:shd w:val="clear" w:color="auto" w:fill="auto"/>
            <w:vAlign w:val="center"/>
          </w:tcPr>
          <w:p w:rsidR="00EF1916" w:rsidRPr="00FA314A" w:rsidRDefault="00EF1916" w:rsidP="00EF1916">
            <w:pPr>
              <w:spacing w:after="0" w:line="240" w:lineRule="auto"/>
              <w:jc w:val="center"/>
              <w:rPr>
                <w:rFonts w:ascii="Times New Roman" w:eastAsia="Times New Roman" w:hAnsi="Times New Roman" w:cs="Times New Roman"/>
                <w:b/>
                <w:sz w:val="20"/>
                <w:szCs w:val="20"/>
              </w:rPr>
            </w:pPr>
            <w:r w:rsidRPr="00396B38">
              <w:rPr>
                <w:rFonts w:ascii="Times New Roman" w:eastAsia="Times New Roman" w:hAnsi="Times New Roman" w:cs="Times New Roman"/>
                <w:b/>
                <w:sz w:val="20"/>
                <w:szCs w:val="20"/>
              </w:rPr>
              <w:t xml:space="preserve">Project Financial Savings </w:t>
            </w:r>
            <w:r w:rsidRPr="00FA314A">
              <w:rPr>
                <w:rFonts w:ascii="Times New Roman" w:eastAsia="Times New Roman" w:hAnsi="Times New Roman" w:cs="Times New Roman"/>
                <w:b/>
                <w:sz w:val="20"/>
                <w:szCs w:val="20"/>
              </w:rPr>
              <w:t>(PMT) (TL)</w:t>
            </w:r>
          </w:p>
        </w:tc>
        <w:tc>
          <w:tcPr>
            <w:tcW w:w="3233" w:type="dxa"/>
            <w:gridSpan w:val="2"/>
            <w:shd w:val="clear" w:color="auto" w:fill="auto"/>
            <w:vAlign w:val="center"/>
          </w:tcPr>
          <w:p w:rsidR="00EF1916" w:rsidRPr="00FA314A" w:rsidRDefault="00EF1916" w:rsidP="00EF1916">
            <w:pPr>
              <w:spacing w:after="0" w:line="240" w:lineRule="auto"/>
              <w:jc w:val="center"/>
              <w:rPr>
                <w:rFonts w:ascii="Times New Roman" w:eastAsia="Times New Roman" w:hAnsi="Times New Roman" w:cs="Times New Roman"/>
                <w:b/>
                <w:sz w:val="20"/>
                <w:szCs w:val="20"/>
              </w:rPr>
            </w:pPr>
            <w:r w:rsidRPr="00396B38">
              <w:rPr>
                <w:rFonts w:ascii="Times New Roman" w:eastAsia="Times New Roman" w:hAnsi="Times New Roman" w:cs="Times New Roman"/>
                <w:b/>
                <w:sz w:val="20"/>
                <w:szCs w:val="20"/>
              </w:rPr>
              <w:t xml:space="preserve">Project Payback Period </w:t>
            </w:r>
            <w:r w:rsidRPr="00FA314A">
              <w:rPr>
                <w:rFonts w:ascii="Times New Roman" w:eastAsia="Times New Roman" w:hAnsi="Times New Roman" w:cs="Times New Roman"/>
                <w:b/>
                <w:sz w:val="20"/>
                <w:szCs w:val="20"/>
              </w:rPr>
              <w:t>(PGÖS) (</w:t>
            </w:r>
            <w:r>
              <w:rPr>
                <w:rFonts w:ascii="Times New Roman" w:eastAsia="Times New Roman" w:hAnsi="Times New Roman" w:cs="Times New Roman"/>
                <w:b/>
                <w:sz w:val="20"/>
                <w:szCs w:val="20"/>
              </w:rPr>
              <w:t>Year</w:t>
            </w:r>
            <w:r w:rsidRPr="00FA314A">
              <w:rPr>
                <w:rFonts w:ascii="Times New Roman" w:eastAsia="Times New Roman" w:hAnsi="Times New Roman" w:cs="Times New Roman"/>
                <w:b/>
                <w:sz w:val="20"/>
                <w:szCs w:val="20"/>
              </w:rPr>
              <w:t>)</w:t>
            </w:r>
          </w:p>
        </w:tc>
      </w:tr>
      <w:tr w:rsidR="00A919BE" w:rsidRPr="00FA314A" w:rsidTr="00A919BE">
        <w:trPr>
          <w:trHeight w:val="567"/>
          <w:jc w:val="center"/>
        </w:trPr>
        <w:tc>
          <w:tcPr>
            <w:tcW w:w="3290" w:type="dxa"/>
            <w:gridSpan w:val="3"/>
            <w:vMerge/>
            <w:shd w:val="clear" w:color="auto" w:fill="auto"/>
          </w:tcPr>
          <w:p w:rsidR="00A919BE" w:rsidRPr="00FA314A" w:rsidRDefault="00A919BE" w:rsidP="002C0CD5">
            <w:pPr>
              <w:spacing w:before="60" w:after="60" w:line="240" w:lineRule="auto"/>
              <w:jc w:val="center"/>
              <w:rPr>
                <w:rFonts w:ascii="Times New Roman" w:eastAsia="Times New Roman" w:hAnsi="Times New Roman" w:cs="Times New Roman"/>
                <w:b/>
                <w:sz w:val="20"/>
                <w:szCs w:val="20"/>
              </w:rPr>
            </w:pPr>
          </w:p>
        </w:tc>
        <w:tc>
          <w:tcPr>
            <w:tcW w:w="3969" w:type="dxa"/>
            <w:gridSpan w:val="3"/>
            <w:shd w:val="clear" w:color="auto" w:fill="auto"/>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r w:rsidRPr="00FA314A">
              <w:rPr>
                <w:rFonts w:ascii="Times New Roman" w:eastAsia="Times New Roman" w:hAnsi="Times New Roman" w:cs="Times New Roman"/>
                <w:sz w:val="20"/>
                <w:szCs w:val="20"/>
              </w:rPr>
              <w:t>(e)=(a)+(d)+(m)</w:t>
            </w:r>
          </w:p>
        </w:tc>
        <w:tc>
          <w:tcPr>
            <w:tcW w:w="2693" w:type="dxa"/>
            <w:gridSpan w:val="2"/>
            <w:shd w:val="clear" w:color="auto" w:fill="auto"/>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r w:rsidRPr="00FA314A">
              <w:rPr>
                <w:rFonts w:ascii="Times New Roman" w:eastAsia="Times New Roman" w:hAnsi="Times New Roman" w:cs="Times New Roman"/>
                <w:sz w:val="20"/>
                <w:szCs w:val="20"/>
              </w:rPr>
              <w:t>(f)=(b)</w:t>
            </w:r>
          </w:p>
        </w:tc>
        <w:tc>
          <w:tcPr>
            <w:tcW w:w="2693" w:type="dxa"/>
            <w:gridSpan w:val="2"/>
            <w:shd w:val="clear" w:color="auto" w:fill="auto"/>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r w:rsidRPr="00FA314A">
              <w:rPr>
                <w:rFonts w:ascii="Times New Roman" w:eastAsia="Times New Roman" w:hAnsi="Times New Roman" w:cs="Times New Roman"/>
                <w:sz w:val="20"/>
                <w:szCs w:val="20"/>
              </w:rPr>
              <w:t>(g)=(c)</w:t>
            </w:r>
          </w:p>
        </w:tc>
        <w:tc>
          <w:tcPr>
            <w:tcW w:w="3233" w:type="dxa"/>
            <w:gridSpan w:val="2"/>
            <w:shd w:val="clear" w:color="auto" w:fill="auto"/>
            <w:vAlign w:val="center"/>
          </w:tcPr>
          <w:p w:rsidR="00A919BE" w:rsidRPr="00FA314A" w:rsidRDefault="00A919BE" w:rsidP="002C0CD5">
            <w:pPr>
              <w:spacing w:before="60" w:after="60" w:line="240" w:lineRule="auto"/>
              <w:jc w:val="center"/>
              <w:rPr>
                <w:rFonts w:ascii="Times New Roman" w:eastAsia="Times New Roman" w:hAnsi="Times New Roman" w:cs="Times New Roman"/>
                <w:sz w:val="20"/>
                <w:szCs w:val="20"/>
              </w:rPr>
            </w:pPr>
            <w:r w:rsidRPr="00FA314A">
              <w:rPr>
                <w:rFonts w:ascii="Times New Roman" w:eastAsia="Times New Roman" w:hAnsi="Times New Roman" w:cs="Times New Roman"/>
                <w:sz w:val="20"/>
                <w:szCs w:val="20"/>
              </w:rPr>
              <w:t>(h)=(e)/(g)</w:t>
            </w:r>
          </w:p>
        </w:tc>
      </w:tr>
      <w:bookmarkEnd w:id="3"/>
    </w:tbl>
    <w:p w:rsidR="00A919BE" w:rsidRPr="00FA314A" w:rsidRDefault="00A919BE" w:rsidP="00A919BE">
      <w:pPr>
        <w:spacing w:after="200" w:line="276" w:lineRule="auto"/>
        <w:rPr>
          <w:rFonts w:ascii="Times New Roman" w:eastAsia="Times New Roman" w:hAnsi="Times New Roman" w:cs="Times New Roman"/>
          <w:sz w:val="2"/>
          <w:szCs w:val="2"/>
        </w:rPr>
      </w:pPr>
      <w:r w:rsidRPr="00FA314A">
        <w:rPr>
          <w:rFonts w:ascii="Times New Roman" w:eastAsia="Times New Roman" w:hAnsi="Times New Roman" w:cs="Times New Roman"/>
          <w:sz w:val="2"/>
          <w:szCs w:val="2"/>
        </w:rPr>
        <w:br w:type="page"/>
      </w:r>
    </w:p>
    <w:p w:rsidR="00A919BE" w:rsidRPr="00FA314A" w:rsidRDefault="00A919BE" w:rsidP="00A919BE">
      <w:pPr>
        <w:spacing w:after="200" w:line="276" w:lineRule="auto"/>
        <w:rPr>
          <w:rFonts w:ascii="Times New Roman" w:eastAsia="Times New Roman" w:hAnsi="Times New Roman" w:cs="Times New Roman"/>
          <w:sz w:val="2"/>
          <w:szCs w:val="2"/>
        </w:rPr>
        <w:sectPr w:rsidR="00A919BE" w:rsidRPr="00FA314A" w:rsidSect="00AC12DA">
          <w:headerReference w:type="default" r:id="rId6"/>
          <w:footerReference w:type="default" r:id="rId7"/>
          <w:pgSz w:w="16838" w:h="11906" w:orient="landscape"/>
          <w:pgMar w:top="993" w:right="1417" w:bottom="1417" w:left="1417" w:header="708" w:footer="708" w:gutter="0"/>
          <w:pgNumType w:start="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7375"/>
      </w:tblGrid>
      <w:tr w:rsidR="00A919BE" w:rsidRPr="00FA314A" w:rsidTr="00695CEA">
        <w:tc>
          <w:tcPr>
            <w:tcW w:w="9288" w:type="dxa"/>
            <w:gridSpan w:val="2"/>
            <w:tcBorders>
              <w:top w:val="nil"/>
              <w:left w:val="nil"/>
              <w:bottom w:val="single" w:sz="4" w:space="0" w:color="auto"/>
              <w:right w:val="nil"/>
            </w:tcBorders>
          </w:tcPr>
          <w:p w:rsidR="00A919BE" w:rsidRPr="00FA314A" w:rsidRDefault="00EF1916" w:rsidP="002C0CD5">
            <w:pPr>
              <w:spacing w:after="120" w:line="240" w:lineRule="auto"/>
              <w:rPr>
                <w:rFonts w:ascii="Times New Roman" w:eastAsia="Times New Roman" w:hAnsi="Times New Roman" w:cs="Times New Roman"/>
                <w:b/>
                <w:szCs w:val="20"/>
              </w:rPr>
            </w:pPr>
            <w:r w:rsidRPr="00EF1916">
              <w:rPr>
                <w:rFonts w:ascii="Times New Roman" w:eastAsia="Times New Roman" w:hAnsi="Times New Roman" w:cs="Times New Roman"/>
                <w:b/>
                <w:szCs w:val="20"/>
              </w:rPr>
              <w:lastRenderedPageBreak/>
              <w:t>PROJECT COMPONENTS SUMMARY TABLE PREPARATION GUIDE</w:t>
            </w:r>
          </w:p>
        </w:tc>
      </w:tr>
      <w:tr w:rsidR="00A919BE" w:rsidRPr="00FA314A" w:rsidTr="00695CEA">
        <w:tc>
          <w:tcPr>
            <w:tcW w:w="1913" w:type="dxa"/>
            <w:tcBorders>
              <w:top w:val="single" w:sz="4" w:space="0" w:color="auto"/>
              <w:left w:val="single" w:sz="4" w:space="0" w:color="auto"/>
              <w:bottom w:val="single" w:sz="4" w:space="0" w:color="auto"/>
              <w:right w:val="single" w:sz="4" w:space="0" w:color="auto"/>
            </w:tcBorders>
            <w:vAlign w:val="center"/>
          </w:tcPr>
          <w:p w:rsidR="00A919BE" w:rsidRPr="00FA314A" w:rsidRDefault="00EF1916" w:rsidP="002C0CD5">
            <w:pPr>
              <w:spacing w:before="120" w:after="120" w:line="240" w:lineRule="auto"/>
              <w:rPr>
                <w:rFonts w:ascii="Times New Roman" w:eastAsia="Times New Roman" w:hAnsi="Times New Roman" w:cs="Times New Roman"/>
                <w:b/>
                <w:sz w:val="20"/>
                <w:szCs w:val="20"/>
              </w:rPr>
            </w:pPr>
            <w:r w:rsidRPr="00EF1916">
              <w:rPr>
                <w:rFonts w:ascii="Times New Roman" w:eastAsia="Times New Roman" w:hAnsi="Times New Roman" w:cs="Times New Roman"/>
                <w:b/>
                <w:sz w:val="20"/>
                <w:szCs w:val="20"/>
              </w:rPr>
              <w:t>General Description</w:t>
            </w:r>
          </w:p>
        </w:tc>
        <w:tc>
          <w:tcPr>
            <w:tcW w:w="7375" w:type="dxa"/>
            <w:tcBorders>
              <w:top w:val="single" w:sz="4" w:space="0" w:color="auto"/>
              <w:left w:val="single" w:sz="4" w:space="0" w:color="auto"/>
              <w:bottom w:val="single" w:sz="4" w:space="0" w:color="auto"/>
              <w:right w:val="single" w:sz="4" w:space="0" w:color="auto"/>
            </w:tcBorders>
            <w:vAlign w:val="center"/>
          </w:tcPr>
          <w:p w:rsidR="00A919BE" w:rsidRPr="00FA314A" w:rsidRDefault="00EF1916" w:rsidP="002C0CD5">
            <w:pPr>
              <w:spacing w:before="120" w:after="120" w:line="240" w:lineRule="auto"/>
              <w:jc w:val="both"/>
              <w:rPr>
                <w:rFonts w:ascii="Times New Roman" w:eastAsia="Times New Roman" w:hAnsi="Times New Roman" w:cs="Times New Roman"/>
                <w:szCs w:val="20"/>
              </w:rPr>
            </w:pPr>
            <w:r w:rsidRPr="00EF1916">
              <w:rPr>
                <w:rFonts w:ascii="Times New Roman" w:eastAsia="Times New Roman" w:hAnsi="Times New Roman" w:cs="Times New Roman"/>
                <w:szCs w:val="20"/>
              </w:rPr>
              <w:t>Each project is prepared on only one application. The project can consist of multiple components. In this case, the components must be in the same application.</w:t>
            </w:r>
            <w:r w:rsidR="00A919BE" w:rsidRPr="00FA314A">
              <w:rPr>
                <w:rFonts w:ascii="Times New Roman" w:eastAsia="Times New Roman" w:hAnsi="Times New Roman" w:cs="Times New Roman"/>
                <w:szCs w:val="20"/>
              </w:rPr>
              <w:t xml:space="preserve"> </w:t>
            </w:r>
          </w:p>
          <w:p w:rsidR="00A919BE" w:rsidRPr="00FA314A" w:rsidRDefault="00EF1916" w:rsidP="002C0CD5">
            <w:pPr>
              <w:spacing w:before="120" w:after="120" w:line="240" w:lineRule="auto"/>
              <w:jc w:val="both"/>
              <w:rPr>
                <w:rFonts w:ascii="Times New Roman" w:eastAsia="Times New Roman" w:hAnsi="Times New Roman" w:cs="Times New Roman"/>
                <w:szCs w:val="20"/>
              </w:rPr>
            </w:pPr>
            <w:r w:rsidRPr="00EF1916">
              <w:rPr>
                <w:rFonts w:ascii="Times New Roman" w:eastAsia="Times New Roman" w:hAnsi="Times New Roman" w:cs="Times New Roman"/>
                <w:szCs w:val="20"/>
              </w:rPr>
              <w:t>Example: Independent application subjects such as electric motor, waste heat recovery, insulation, lighting cannot be presented within the scope of a single project.</w:t>
            </w:r>
            <w:proofErr w:type="gramStart"/>
            <w:r w:rsidRPr="00EF1916">
              <w:rPr>
                <w:rFonts w:ascii="Times New Roman" w:eastAsia="Times New Roman" w:hAnsi="Times New Roman" w:cs="Times New Roman"/>
                <w:szCs w:val="20"/>
              </w:rPr>
              <w:t>)</w:t>
            </w:r>
            <w:proofErr w:type="gramEnd"/>
            <w:r w:rsidR="00A919BE" w:rsidRPr="00FA314A">
              <w:rPr>
                <w:rFonts w:ascii="Times New Roman" w:eastAsia="Times New Roman" w:hAnsi="Times New Roman" w:cs="Times New Roman"/>
                <w:szCs w:val="20"/>
              </w:rPr>
              <w:t xml:space="preserve"> </w:t>
            </w:r>
          </w:p>
          <w:p w:rsidR="00A919BE" w:rsidRPr="00FA314A" w:rsidRDefault="00EF1916" w:rsidP="002C0CD5">
            <w:pPr>
              <w:spacing w:before="120" w:after="120" w:line="240" w:lineRule="auto"/>
              <w:jc w:val="both"/>
              <w:rPr>
                <w:rFonts w:ascii="Times New Roman" w:eastAsia="Times New Roman" w:hAnsi="Times New Roman" w:cs="Times New Roman"/>
                <w:szCs w:val="20"/>
              </w:rPr>
            </w:pPr>
            <w:r w:rsidRPr="00EF1916">
              <w:rPr>
                <w:rFonts w:ascii="Times New Roman" w:eastAsia="Times New Roman" w:hAnsi="Times New Roman" w:cs="Times New Roman"/>
                <w:szCs w:val="20"/>
              </w:rPr>
              <w:t>The "Project Components Summary Table" appropriate to the project subject is filled.</w:t>
            </w:r>
            <w:r w:rsidR="00A919BE" w:rsidRPr="00FA314A">
              <w:rPr>
                <w:rFonts w:ascii="Times New Roman" w:eastAsia="Times New Roman" w:hAnsi="Times New Roman" w:cs="Times New Roman"/>
                <w:szCs w:val="20"/>
              </w:rPr>
              <w:t xml:space="preserve"> </w:t>
            </w:r>
          </w:p>
        </w:tc>
      </w:tr>
      <w:tr w:rsidR="00A919BE" w:rsidRPr="00FA314A" w:rsidTr="00695CEA">
        <w:tc>
          <w:tcPr>
            <w:tcW w:w="1913" w:type="dxa"/>
            <w:tcBorders>
              <w:top w:val="single" w:sz="4" w:space="0" w:color="auto"/>
              <w:left w:val="single" w:sz="4" w:space="0" w:color="auto"/>
              <w:bottom w:val="single" w:sz="4" w:space="0" w:color="auto"/>
              <w:right w:val="single" w:sz="4" w:space="0" w:color="auto"/>
            </w:tcBorders>
            <w:vAlign w:val="center"/>
            <w:hideMark/>
          </w:tcPr>
          <w:p w:rsidR="00A919BE" w:rsidRPr="00FA314A" w:rsidRDefault="00EF1916" w:rsidP="002C0CD5">
            <w:pPr>
              <w:spacing w:before="120" w:after="120" w:line="240" w:lineRule="auto"/>
              <w:rPr>
                <w:rFonts w:ascii="Times New Roman" w:eastAsia="Times New Roman" w:hAnsi="Times New Roman" w:cs="Times New Roman"/>
                <w:b/>
                <w:sz w:val="20"/>
                <w:szCs w:val="20"/>
              </w:rPr>
            </w:pPr>
            <w:r w:rsidRPr="00EF1916">
              <w:rPr>
                <w:rFonts w:ascii="Times New Roman" w:eastAsia="Times New Roman" w:hAnsi="Times New Roman" w:cs="Times New Roman"/>
                <w:b/>
                <w:sz w:val="20"/>
                <w:szCs w:val="20"/>
              </w:rPr>
              <w:t>Equipment</w:t>
            </w:r>
            <w:r w:rsidR="00A919BE" w:rsidRPr="00FA314A">
              <w:rPr>
                <w:rFonts w:ascii="Times New Roman" w:eastAsia="Times New Roman" w:hAnsi="Times New Roman" w:cs="Times New Roman"/>
                <w:b/>
                <w:sz w:val="20"/>
                <w:szCs w:val="20"/>
              </w:rPr>
              <w:t xml:space="preserve"> </w:t>
            </w:r>
          </w:p>
        </w:tc>
        <w:tc>
          <w:tcPr>
            <w:tcW w:w="7375" w:type="dxa"/>
            <w:tcBorders>
              <w:top w:val="single" w:sz="4" w:space="0" w:color="auto"/>
              <w:left w:val="single" w:sz="4" w:space="0" w:color="auto"/>
              <w:bottom w:val="single" w:sz="4" w:space="0" w:color="auto"/>
              <w:right w:val="single" w:sz="4" w:space="0" w:color="auto"/>
            </w:tcBorders>
            <w:vAlign w:val="center"/>
            <w:hideMark/>
          </w:tcPr>
          <w:p w:rsidR="00A919BE" w:rsidRPr="00FA314A" w:rsidRDefault="00EF1916" w:rsidP="002C0CD5">
            <w:pPr>
              <w:spacing w:before="120" w:after="120" w:line="240" w:lineRule="auto"/>
              <w:jc w:val="both"/>
              <w:rPr>
                <w:rFonts w:ascii="Times New Roman" w:eastAsia="Times New Roman" w:hAnsi="Times New Roman" w:cs="Times New Roman"/>
                <w:szCs w:val="20"/>
              </w:rPr>
            </w:pPr>
            <w:r w:rsidRPr="00EF1916">
              <w:rPr>
                <w:rFonts w:ascii="Times New Roman" w:eastAsia="Times New Roman" w:hAnsi="Times New Roman" w:cs="Times New Roman"/>
                <w:szCs w:val="20"/>
              </w:rPr>
              <w:t>It refers to devices that use heat energy through fuel, electrical energy or fluid, such as electric motors, boilers, furnaces, coolers, air conditioners, pumps, fans, compressors, elevators, belt conveyors, lighting appliances and other process or manufacturing equipment.</w:t>
            </w:r>
            <w:r w:rsidR="00A919BE" w:rsidRPr="00FA314A">
              <w:rPr>
                <w:rFonts w:ascii="Times New Roman" w:eastAsia="Times New Roman" w:hAnsi="Times New Roman" w:cs="Times New Roman"/>
                <w:szCs w:val="20"/>
              </w:rPr>
              <w:t xml:space="preserve"> </w:t>
            </w:r>
          </w:p>
          <w:p w:rsidR="00A919BE" w:rsidRPr="00FA314A" w:rsidRDefault="00EF1916" w:rsidP="002C0CD5">
            <w:pPr>
              <w:spacing w:before="120" w:after="120" w:line="240" w:lineRule="auto"/>
              <w:jc w:val="both"/>
              <w:rPr>
                <w:rFonts w:ascii="Times New Roman" w:eastAsia="Times New Roman" w:hAnsi="Times New Roman" w:cs="Times New Roman"/>
                <w:szCs w:val="20"/>
              </w:rPr>
            </w:pPr>
            <w:r w:rsidRPr="00EF1916">
              <w:rPr>
                <w:rFonts w:ascii="Times New Roman" w:eastAsia="Times New Roman" w:hAnsi="Times New Roman" w:cs="Times New Roman"/>
                <w:szCs w:val="20"/>
              </w:rPr>
              <w:t>"Project Components Summary Table (Equipment)" table is filled for the components consisting of equipment.</w:t>
            </w:r>
            <w:r w:rsidR="00A919BE" w:rsidRPr="00FA314A">
              <w:rPr>
                <w:rFonts w:ascii="Times New Roman" w:eastAsia="Times New Roman" w:hAnsi="Times New Roman" w:cs="Times New Roman"/>
                <w:szCs w:val="20"/>
              </w:rPr>
              <w:t xml:space="preserve"> </w:t>
            </w:r>
          </w:p>
          <w:p w:rsidR="00A919BE" w:rsidRPr="00FA314A" w:rsidRDefault="00EF1916" w:rsidP="002C0CD5">
            <w:pPr>
              <w:spacing w:before="120" w:after="120" w:line="240" w:lineRule="auto"/>
              <w:jc w:val="both"/>
              <w:rPr>
                <w:rFonts w:ascii="Times New Roman" w:eastAsia="Times New Roman" w:hAnsi="Times New Roman" w:cs="Times New Roman"/>
                <w:szCs w:val="20"/>
              </w:rPr>
            </w:pPr>
            <w:r w:rsidRPr="00EF1916">
              <w:rPr>
                <w:rFonts w:ascii="Times New Roman" w:eastAsia="Times New Roman" w:hAnsi="Times New Roman" w:cs="Times New Roman"/>
                <w:szCs w:val="20"/>
              </w:rPr>
              <w:t>Devices that are changed one-to-one on a piece-by-piece basis should be considered as equipment, others as systems.</w:t>
            </w:r>
          </w:p>
          <w:p w:rsidR="00A919BE" w:rsidRPr="00FA314A" w:rsidRDefault="00EF1916" w:rsidP="002C0CD5">
            <w:pPr>
              <w:spacing w:before="120" w:after="120" w:line="240" w:lineRule="auto"/>
              <w:jc w:val="both"/>
              <w:rPr>
                <w:rFonts w:ascii="Times New Roman" w:eastAsia="Times New Roman" w:hAnsi="Times New Roman" w:cs="Times New Roman"/>
                <w:szCs w:val="20"/>
              </w:rPr>
            </w:pPr>
            <w:r w:rsidRPr="00EF1916">
              <w:rPr>
                <w:rFonts w:ascii="Times New Roman" w:eastAsia="Times New Roman" w:hAnsi="Times New Roman" w:cs="Times New Roman"/>
                <w:szCs w:val="20"/>
              </w:rPr>
              <w:t>Example: The replacement of 10 inefficient electric motors with 10 efficient electric motors should be considered as equipment, and the replacement of 10 inefficient lighting fixtures with 5 efficient lighting fixtures should be considered as a system.</w:t>
            </w:r>
          </w:p>
        </w:tc>
      </w:tr>
      <w:tr w:rsidR="00A919BE" w:rsidRPr="00FA314A" w:rsidTr="00695CEA">
        <w:tc>
          <w:tcPr>
            <w:tcW w:w="1913" w:type="dxa"/>
            <w:tcBorders>
              <w:top w:val="single" w:sz="4" w:space="0" w:color="auto"/>
              <w:left w:val="single" w:sz="4" w:space="0" w:color="auto"/>
              <w:bottom w:val="single" w:sz="4" w:space="0" w:color="auto"/>
              <w:right w:val="single" w:sz="4" w:space="0" w:color="auto"/>
            </w:tcBorders>
            <w:vAlign w:val="center"/>
            <w:hideMark/>
          </w:tcPr>
          <w:p w:rsidR="00A919BE" w:rsidRPr="00FA314A" w:rsidRDefault="00EF1916" w:rsidP="002C0CD5">
            <w:pPr>
              <w:spacing w:before="120" w:after="12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Sy</w:t>
            </w:r>
            <w:r w:rsidR="00A919BE" w:rsidRPr="00FA314A">
              <w:rPr>
                <w:rFonts w:ascii="Times New Roman" w:eastAsia="Times New Roman" w:hAnsi="Times New Roman" w:cs="Times New Roman"/>
                <w:b/>
                <w:sz w:val="20"/>
                <w:szCs w:val="20"/>
              </w:rPr>
              <w:t>stem</w:t>
            </w:r>
          </w:p>
        </w:tc>
        <w:tc>
          <w:tcPr>
            <w:tcW w:w="7375" w:type="dxa"/>
            <w:tcBorders>
              <w:top w:val="single" w:sz="4" w:space="0" w:color="auto"/>
              <w:left w:val="single" w:sz="4" w:space="0" w:color="auto"/>
              <w:bottom w:val="single" w:sz="4" w:space="0" w:color="auto"/>
              <w:right w:val="single" w:sz="4" w:space="0" w:color="auto"/>
            </w:tcBorders>
            <w:vAlign w:val="center"/>
          </w:tcPr>
          <w:p w:rsidR="00A919BE" w:rsidRPr="00FA314A" w:rsidRDefault="00EF1916" w:rsidP="002C0CD5">
            <w:pPr>
              <w:spacing w:before="120" w:after="120" w:line="240" w:lineRule="auto"/>
              <w:jc w:val="both"/>
              <w:rPr>
                <w:rFonts w:ascii="Times New Roman" w:eastAsia="Times New Roman" w:hAnsi="Times New Roman" w:cs="Times New Roman"/>
                <w:szCs w:val="20"/>
              </w:rPr>
            </w:pPr>
            <w:r w:rsidRPr="00EF1916">
              <w:rPr>
                <w:rFonts w:ascii="Times New Roman" w:eastAsia="Times New Roman" w:hAnsi="Times New Roman" w:cs="Times New Roman"/>
                <w:szCs w:val="20"/>
              </w:rPr>
              <w:t>It refers to energy distribution or control applications in hot water, steam, refrigerant or compressed air transports, fluid-carrying pipe and canal systems, and the improvements to be made on the equipment that provide and control this transportation and the applications other than the one-to-one equipment replacement.</w:t>
            </w:r>
            <w:r w:rsidR="00A919BE" w:rsidRPr="00FA314A">
              <w:rPr>
                <w:rFonts w:ascii="Times New Roman" w:eastAsia="Times New Roman" w:hAnsi="Times New Roman" w:cs="Times New Roman"/>
                <w:szCs w:val="20"/>
              </w:rPr>
              <w:t xml:space="preserve"> </w:t>
            </w:r>
          </w:p>
          <w:p w:rsidR="00A919BE" w:rsidRPr="00FA314A" w:rsidRDefault="00EF1916" w:rsidP="002C0CD5">
            <w:pPr>
              <w:spacing w:before="120" w:after="120" w:line="240" w:lineRule="auto"/>
              <w:jc w:val="both"/>
              <w:rPr>
                <w:rFonts w:ascii="Times New Roman" w:eastAsia="Times New Roman" w:hAnsi="Times New Roman" w:cs="Times New Roman"/>
                <w:szCs w:val="20"/>
              </w:rPr>
            </w:pPr>
            <w:r w:rsidRPr="00EF1916">
              <w:rPr>
                <w:rFonts w:ascii="Times New Roman" w:eastAsia="Times New Roman" w:hAnsi="Times New Roman" w:cs="Times New Roman"/>
                <w:szCs w:val="20"/>
              </w:rPr>
              <w:t>Example 1: Replacing 3 inefficient compressors with 1 efficient compressor</w:t>
            </w:r>
            <w:r w:rsidR="00A919BE" w:rsidRPr="00FA314A">
              <w:rPr>
                <w:rFonts w:ascii="Times New Roman" w:eastAsia="Times New Roman" w:hAnsi="Times New Roman" w:cs="Times New Roman"/>
                <w:szCs w:val="20"/>
              </w:rPr>
              <w:t xml:space="preserve"> </w:t>
            </w:r>
          </w:p>
          <w:p w:rsidR="00A919BE" w:rsidRPr="00FA314A" w:rsidRDefault="00EF1916" w:rsidP="002C0CD5">
            <w:pPr>
              <w:spacing w:before="120" w:after="120" w:line="240" w:lineRule="auto"/>
              <w:jc w:val="both"/>
              <w:rPr>
                <w:rFonts w:ascii="Times New Roman" w:eastAsia="Times New Roman" w:hAnsi="Times New Roman" w:cs="Times New Roman"/>
                <w:szCs w:val="20"/>
              </w:rPr>
            </w:pPr>
            <w:r w:rsidRPr="00EF1916">
              <w:rPr>
                <w:rFonts w:ascii="Times New Roman" w:eastAsia="Times New Roman" w:hAnsi="Times New Roman" w:cs="Times New Roman"/>
                <w:szCs w:val="20"/>
              </w:rPr>
              <w:t>Example 2: Insulation of pipes and valves in the steam distribution line, such as steam trap replacement</w:t>
            </w:r>
          </w:p>
        </w:tc>
      </w:tr>
      <w:tr w:rsidR="00A919BE" w:rsidRPr="00FA314A" w:rsidTr="00695CEA">
        <w:tc>
          <w:tcPr>
            <w:tcW w:w="1913" w:type="dxa"/>
            <w:tcBorders>
              <w:top w:val="single" w:sz="4" w:space="0" w:color="auto"/>
              <w:left w:val="single" w:sz="4" w:space="0" w:color="auto"/>
              <w:bottom w:val="single" w:sz="4" w:space="0" w:color="auto"/>
              <w:right w:val="single" w:sz="4" w:space="0" w:color="auto"/>
            </w:tcBorders>
            <w:vAlign w:val="center"/>
            <w:hideMark/>
          </w:tcPr>
          <w:p w:rsidR="00A919BE" w:rsidRPr="00FA314A" w:rsidRDefault="00EF1916" w:rsidP="002C0CD5">
            <w:pPr>
              <w:spacing w:before="120" w:after="120" w:line="240" w:lineRule="auto"/>
              <w:rPr>
                <w:rFonts w:ascii="Times New Roman" w:eastAsia="Times New Roman" w:hAnsi="Times New Roman" w:cs="Times New Roman"/>
                <w:sz w:val="20"/>
                <w:szCs w:val="20"/>
              </w:rPr>
            </w:pPr>
            <w:r w:rsidRPr="00EF1916">
              <w:rPr>
                <w:rFonts w:ascii="Times New Roman" w:eastAsia="Times New Roman" w:hAnsi="Times New Roman" w:cs="Times New Roman"/>
                <w:b/>
                <w:sz w:val="20"/>
                <w:szCs w:val="20"/>
              </w:rPr>
              <w:t>Component Code</w:t>
            </w:r>
          </w:p>
        </w:tc>
        <w:tc>
          <w:tcPr>
            <w:tcW w:w="7375" w:type="dxa"/>
            <w:tcBorders>
              <w:top w:val="single" w:sz="4" w:space="0" w:color="auto"/>
              <w:left w:val="single" w:sz="4" w:space="0" w:color="auto"/>
              <w:bottom w:val="single" w:sz="4" w:space="0" w:color="auto"/>
              <w:right w:val="single" w:sz="4" w:space="0" w:color="auto"/>
            </w:tcBorders>
            <w:vAlign w:val="center"/>
          </w:tcPr>
          <w:p w:rsidR="00A919BE" w:rsidRPr="00FA314A" w:rsidRDefault="00EF1916" w:rsidP="002C0CD5">
            <w:pPr>
              <w:spacing w:before="120" w:after="120" w:line="240" w:lineRule="auto"/>
              <w:jc w:val="both"/>
              <w:rPr>
                <w:rFonts w:ascii="Times New Roman" w:eastAsia="Times New Roman" w:hAnsi="Times New Roman" w:cs="Times New Roman"/>
                <w:szCs w:val="20"/>
              </w:rPr>
            </w:pPr>
            <w:r w:rsidRPr="00EF1916">
              <w:rPr>
                <w:rFonts w:ascii="Times New Roman" w:eastAsia="Times New Roman" w:hAnsi="Times New Roman" w:cs="Times New Roman"/>
                <w:szCs w:val="20"/>
              </w:rPr>
              <w:t>Component short name</w:t>
            </w:r>
            <w:r w:rsidR="00A919BE" w:rsidRPr="00FA314A">
              <w:rPr>
                <w:rFonts w:ascii="Times New Roman" w:eastAsia="Times New Roman" w:hAnsi="Times New Roman" w:cs="Times New Roman"/>
                <w:szCs w:val="20"/>
              </w:rPr>
              <w:t xml:space="preserve"> / xx</w:t>
            </w:r>
          </w:p>
          <w:p w:rsidR="00A919BE" w:rsidRPr="00FA314A" w:rsidRDefault="00EF1916" w:rsidP="002C0CD5">
            <w:pPr>
              <w:spacing w:before="120" w:after="120" w:line="240" w:lineRule="auto"/>
              <w:jc w:val="both"/>
              <w:rPr>
                <w:rFonts w:ascii="Times New Roman" w:eastAsia="Times New Roman" w:hAnsi="Times New Roman" w:cs="Times New Roman"/>
                <w:b/>
                <w:szCs w:val="20"/>
              </w:rPr>
            </w:pPr>
            <w:r w:rsidRPr="00EF1916">
              <w:rPr>
                <w:rFonts w:ascii="Times New Roman" w:eastAsia="Times New Roman" w:hAnsi="Times New Roman" w:cs="Times New Roman"/>
                <w:szCs w:val="20"/>
              </w:rPr>
              <w:t>A different code should be determined for each component.</w:t>
            </w:r>
            <w:r w:rsidR="00A919BE" w:rsidRPr="00FA314A">
              <w:rPr>
                <w:rFonts w:ascii="Times New Roman" w:eastAsia="Times New Roman" w:hAnsi="Times New Roman" w:cs="Times New Roman"/>
                <w:szCs w:val="20"/>
              </w:rPr>
              <w:t xml:space="preserve"> </w:t>
            </w:r>
          </w:p>
        </w:tc>
      </w:tr>
      <w:tr w:rsidR="00A919BE" w:rsidRPr="00FA314A" w:rsidTr="00695CEA">
        <w:tc>
          <w:tcPr>
            <w:tcW w:w="1913" w:type="dxa"/>
            <w:tcBorders>
              <w:top w:val="single" w:sz="4" w:space="0" w:color="auto"/>
              <w:left w:val="single" w:sz="4" w:space="0" w:color="auto"/>
              <w:bottom w:val="single" w:sz="4" w:space="0" w:color="auto"/>
              <w:right w:val="single" w:sz="4" w:space="0" w:color="auto"/>
            </w:tcBorders>
            <w:vAlign w:val="center"/>
            <w:hideMark/>
          </w:tcPr>
          <w:p w:rsidR="00A919BE" w:rsidRPr="00FA314A" w:rsidRDefault="00EF1916" w:rsidP="002C0CD5">
            <w:pPr>
              <w:spacing w:before="120" w:after="120" w:line="240" w:lineRule="auto"/>
              <w:rPr>
                <w:rFonts w:ascii="Times New Roman" w:eastAsia="Times New Roman" w:hAnsi="Times New Roman" w:cs="Times New Roman"/>
                <w:sz w:val="20"/>
                <w:szCs w:val="20"/>
              </w:rPr>
            </w:pPr>
            <w:r w:rsidRPr="00EF1916">
              <w:rPr>
                <w:rFonts w:ascii="Times New Roman" w:eastAsia="Times New Roman" w:hAnsi="Times New Roman" w:cs="Times New Roman"/>
                <w:b/>
                <w:sz w:val="20"/>
                <w:szCs w:val="20"/>
              </w:rPr>
              <w:t xml:space="preserve">Efficiency Component Price </w:t>
            </w:r>
            <w:r w:rsidR="00A919BE" w:rsidRPr="00FA314A">
              <w:rPr>
                <w:rFonts w:ascii="Times New Roman" w:eastAsia="Times New Roman" w:hAnsi="Times New Roman" w:cs="Times New Roman"/>
                <w:b/>
                <w:sz w:val="20"/>
                <w:szCs w:val="20"/>
              </w:rPr>
              <w:t>(TL)</w:t>
            </w:r>
          </w:p>
        </w:tc>
        <w:tc>
          <w:tcPr>
            <w:tcW w:w="7375" w:type="dxa"/>
            <w:tcBorders>
              <w:top w:val="single" w:sz="4" w:space="0" w:color="auto"/>
              <w:left w:val="single" w:sz="4" w:space="0" w:color="auto"/>
              <w:bottom w:val="single" w:sz="4" w:space="0" w:color="auto"/>
              <w:right w:val="single" w:sz="4" w:space="0" w:color="auto"/>
            </w:tcBorders>
            <w:vAlign w:val="center"/>
            <w:hideMark/>
          </w:tcPr>
          <w:p w:rsidR="00A919BE" w:rsidRPr="00FA314A" w:rsidRDefault="00EF1916" w:rsidP="00EF1916">
            <w:pPr>
              <w:spacing w:before="120" w:after="120" w:line="240" w:lineRule="auto"/>
              <w:jc w:val="both"/>
              <w:rPr>
                <w:rFonts w:ascii="Times New Roman" w:eastAsia="Times New Roman" w:hAnsi="Times New Roman" w:cs="Times New Roman"/>
                <w:szCs w:val="20"/>
              </w:rPr>
            </w:pPr>
            <w:r w:rsidRPr="00EF1916">
              <w:rPr>
                <w:rFonts w:ascii="Times New Roman" w:eastAsia="Times New Roman" w:hAnsi="Times New Roman" w:cs="Times New Roman"/>
                <w:szCs w:val="20"/>
              </w:rPr>
              <w:t xml:space="preserve">It refers to the sum of the purchase and labor </w:t>
            </w:r>
            <w:r>
              <w:rPr>
                <w:rFonts w:ascii="Times New Roman" w:eastAsia="Times New Roman" w:hAnsi="Times New Roman" w:cs="Times New Roman"/>
                <w:szCs w:val="20"/>
              </w:rPr>
              <w:t>prices</w:t>
            </w:r>
            <w:r w:rsidRPr="00EF1916">
              <w:rPr>
                <w:rFonts w:ascii="Times New Roman" w:eastAsia="Times New Roman" w:hAnsi="Times New Roman" w:cs="Times New Roman"/>
                <w:szCs w:val="20"/>
              </w:rPr>
              <w:t xml:space="preserve"> of the equipment / system / cogeneration system / waste heat electricity generation system to be made within the scope of the project. These </w:t>
            </w:r>
            <w:r>
              <w:rPr>
                <w:rFonts w:ascii="Times New Roman" w:eastAsia="Times New Roman" w:hAnsi="Times New Roman" w:cs="Times New Roman"/>
                <w:szCs w:val="20"/>
              </w:rPr>
              <w:t>prices</w:t>
            </w:r>
            <w:r w:rsidRPr="00EF1916">
              <w:rPr>
                <w:rFonts w:ascii="Times New Roman" w:eastAsia="Times New Roman" w:hAnsi="Times New Roman" w:cs="Times New Roman"/>
                <w:szCs w:val="20"/>
              </w:rPr>
              <w:t xml:space="preserve"> </w:t>
            </w:r>
            <w:r w:rsidRPr="00EF1916">
              <w:rPr>
                <w:rFonts w:ascii="Times New Roman" w:eastAsia="Times New Roman" w:hAnsi="Times New Roman" w:cs="Times New Roman"/>
                <w:szCs w:val="20"/>
              </w:rPr>
              <w:t>are shown separately in unit price and quantity in the invoice.</w:t>
            </w:r>
          </w:p>
        </w:tc>
      </w:tr>
      <w:tr w:rsidR="00A919BE" w:rsidRPr="00FA314A" w:rsidTr="00695CEA">
        <w:trPr>
          <w:trHeight w:val="1163"/>
        </w:trPr>
        <w:tc>
          <w:tcPr>
            <w:tcW w:w="1913" w:type="dxa"/>
            <w:tcBorders>
              <w:top w:val="single" w:sz="4" w:space="0" w:color="auto"/>
              <w:left w:val="single" w:sz="4" w:space="0" w:color="auto"/>
              <w:bottom w:val="single" w:sz="4" w:space="0" w:color="auto"/>
              <w:right w:val="single" w:sz="4" w:space="0" w:color="auto"/>
            </w:tcBorders>
          </w:tcPr>
          <w:p w:rsidR="00A919BE" w:rsidRPr="00FA314A" w:rsidRDefault="00EF1916" w:rsidP="00EF1916">
            <w:pPr>
              <w:spacing w:before="60" w:after="60" w:line="240" w:lineRule="auto"/>
              <w:jc w:val="center"/>
              <w:rPr>
                <w:rFonts w:ascii="Times New Roman" w:eastAsia="Times New Roman" w:hAnsi="Times New Roman" w:cs="Times New Roman"/>
                <w:b/>
                <w:sz w:val="20"/>
                <w:szCs w:val="20"/>
              </w:rPr>
            </w:pPr>
            <w:r w:rsidRPr="00396B38">
              <w:rPr>
                <w:rFonts w:ascii="Times New Roman" w:eastAsia="Times New Roman" w:hAnsi="Times New Roman" w:cs="Times New Roman"/>
                <w:b/>
                <w:sz w:val="20"/>
                <w:szCs w:val="20"/>
              </w:rPr>
              <w:t>Pre-Application Nominal Power / Installed Capacity</w:t>
            </w:r>
            <w:r>
              <w:rPr>
                <w:rFonts w:ascii="Times New Roman" w:eastAsia="Times New Roman" w:hAnsi="Times New Roman" w:cs="Times New Roman"/>
                <w:b/>
                <w:sz w:val="20"/>
                <w:szCs w:val="20"/>
              </w:rPr>
              <w:t xml:space="preserve"> </w:t>
            </w:r>
            <w:r w:rsidR="00A919BE" w:rsidRPr="00FA314A">
              <w:rPr>
                <w:rFonts w:ascii="Times New Roman" w:eastAsia="Times New Roman" w:hAnsi="Times New Roman" w:cs="Times New Roman"/>
                <w:b/>
                <w:sz w:val="20"/>
                <w:szCs w:val="20"/>
              </w:rPr>
              <w:t>(kW)</w:t>
            </w:r>
          </w:p>
        </w:tc>
        <w:tc>
          <w:tcPr>
            <w:tcW w:w="7375" w:type="dxa"/>
            <w:tcBorders>
              <w:top w:val="single" w:sz="4" w:space="0" w:color="auto"/>
              <w:left w:val="single" w:sz="4" w:space="0" w:color="auto"/>
              <w:bottom w:val="single" w:sz="4" w:space="0" w:color="auto"/>
              <w:right w:val="single" w:sz="4" w:space="0" w:color="auto"/>
            </w:tcBorders>
            <w:vAlign w:val="center"/>
          </w:tcPr>
          <w:p w:rsidR="00A919BE" w:rsidRPr="00FA314A" w:rsidRDefault="00EF1916" w:rsidP="002C0CD5">
            <w:pPr>
              <w:spacing w:before="120" w:after="120" w:line="240" w:lineRule="auto"/>
              <w:jc w:val="both"/>
              <w:rPr>
                <w:rFonts w:ascii="Times New Roman" w:eastAsia="Times New Roman" w:hAnsi="Times New Roman" w:cs="Times New Roman"/>
                <w:szCs w:val="20"/>
              </w:rPr>
            </w:pPr>
            <w:r w:rsidRPr="00EF1916">
              <w:rPr>
                <w:rFonts w:ascii="Times New Roman" w:eastAsia="Times New Roman" w:hAnsi="Times New Roman" w:cs="Times New Roman"/>
                <w:szCs w:val="20"/>
              </w:rPr>
              <w:t>Refers to the power value in kW specified on the label of the equipment in the current state.</w:t>
            </w:r>
            <w:r w:rsidR="00A919BE" w:rsidRPr="00FA314A">
              <w:rPr>
                <w:rFonts w:ascii="Times New Roman" w:eastAsia="Times New Roman" w:hAnsi="Times New Roman" w:cs="Times New Roman"/>
                <w:szCs w:val="20"/>
              </w:rPr>
              <w:t xml:space="preserve"> </w:t>
            </w:r>
          </w:p>
        </w:tc>
      </w:tr>
      <w:tr w:rsidR="00A919BE" w:rsidRPr="00FA314A" w:rsidTr="00695CEA">
        <w:trPr>
          <w:trHeight w:val="1094"/>
        </w:trPr>
        <w:tc>
          <w:tcPr>
            <w:tcW w:w="1913" w:type="dxa"/>
            <w:tcBorders>
              <w:top w:val="single" w:sz="4" w:space="0" w:color="auto"/>
              <w:left w:val="single" w:sz="4" w:space="0" w:color="auto"/>
              <w:bottom w:val="single" w:sz="4" w:space="0" w:color="auto"/>
              <w:right w:val="single" w:sz="4" w:space="0" w:color="auto"/>
            </w:tcBorders>
          </w:tcPr>
          <w:p w:rsidR="00A919BE" w:rsidRDefault="00EF1916" w:rsidP="002C0CD5">
            <w:pPr>
              <w:spacing w:before="120" w:after="12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Post</w:t>
            </w:r>
            <w:r w:rsidRPr="00396B38">
              <w:rPr>
                <w:rFonts w:ascii="Times New Roman" w:eastAsia="Times New Roman" w:hAnsi="Times New Roman" w:cs="Times New Roman"/>
                <w:b/>
                <w:sz w:val="20"/>
                <w:szCs w:val="20"/>
              </w:rPr>
              <w:t>-Application Nominal Power / Installed Capacity</w:t>
            </w:r>
            <w:r w:rsidR="00A919BE" w:rsidRPr="00FA314A">
              <w:rPr>
                <w:rFonts w:ascii="Times New Roman" w:eastAsia="Times New Roman" w:hAnsi="Times New Roman" w:cs="Times New Roman"/>
                <w:b/>
                <w:sz w:val="20"/>
                <w:szCs w:val="20"/>
              </w:rPr>
              <w:t xml:space="preserve"> (kW)</w:t>
            </w:r>
          </w:p>
          <w:p w:rsidR="00EF1916" w:rsidRPr="00FA314A" w:rsidRDefault="00EF1916" w:rsidP="002C0CD5">
            <w:pPr>
              <w:spacing w:before="120" w:after="120" w:line="240" w:lineRule="auto"/>
              <w:rPr>
                <w:rFonts w:ascii="Times New Roman" w:eastAsia="Times New Roman" w:hAnsi="Times New Roman" w:cs="Times New Roman"/>
                <w:b/>
                <w:sz w:val="20"/>
                <w:szCs w:val="20"/>
              </w:rPr>
            </w:pPr>
          </w:p>
        </w:tc>
        <w:tc>
          <w:tcPr>
            <w:tcW w:w="7375" w:type="dxa"/>
            <w:tcBorders>
              <w:top w:val="single" w:sz="4" w:space="0" w:color="auto"/>
              <w:left w:val="single" w:sz="4" w:space="0" w:color="auto"/>
              <w:bottom w:val="single" w:sz="4" w:space="0" w:color="auto"/>
              <w:right w:val="single" w:sz="4" w:space="0" w:color="auto"/>
            </w:tcBorders>
            <w:vAlign w:val="center"/>
          </w:tcPr>
          <w:p w:rsidR="00A919BE" w:rsidRPr="00FA314A" w:rsidRDefault="00EF1916" w:rsidP="002C0CD5">
            <w:pPr>
              <w:spacing w:before="120" w:after="120" w:line="240" w:lineRule="auto"/>
              <w:jc w:val="both"/>
              <w:rPr>
                <w:rFonts w:ascii="Times New Roman" w:eastAsia="Times New Roman" w:hAnsi="Times New Roman" w:cs="Times New Roman"/>
                <w:szCs w:val="20"/>
              </w:rPr>
            </w:pPr>
            <w:r w:rsidRPr="00EF1916">
              <w:rPr>
                <w:rFonts w:ascii="Times New Roman" w:eastAsia="Times New Roman" w:hAnsi="Times New Roman" w:cs="Times New Roman"/>
                <w:szCs w:val="20"/>
              </w:rPr>
              <w:t>It refers to the power value in kW specified in the catalog of the equipment envisaged to be applied.</w:t>
            </w:r>
            <w:r w:rsidR="00A919BE" w:rsidRPr="00FA314A">
              <w:rPr>
                <w:rFonts w:ascii="Times New Roman" w:eastAsia="Times New Roman" w:hAnsi="Times New Roman" w:cs="Times New Roman"/>
                <w:szCs w:val="20"/>
              </w:rPr>
              <w:t xml:space="preserve"> </w:t>
            </w:r>
          </w:p>
        </w:tc>
      </w:tr>
      <w:tr w:rsidR="00695CEA" w:rsidRPr="00FA314A" w:rsidTr="00695CEA">
        <w:tc>
          <w:tcPr>
            <w:tcW w:w="1913" w:type="dxa"/>
            <w:tcBorders>
              <w:top w:val="single" w:sz="4" w:space="0" w:color="auto"/>
              <w:left w:val="single" w:sz="4" w:space="0" w:color="auto"/>
              <w:bottom w:val="single" w:sz="4" w:space="0" w:color="auto"/>
              <w:right w:val="single" w:sz="4" w:space="0" w:color="auto"/>
            </w:tcBorders>
            <w:vAlign w:val="center"/>
            <w:hideMark/>
          </w:tcPr>
          <w:p w:rsidR="00695CEA" w:rsidRPr="00FA314A" w:rsidRDefault="00695CEA" w:rsidP="00695CEA">
            <w:pPr>
              <w:spacing w:before="60" w:after="60" w:line="240" w:lineRule="auto"/>
              <w:jc w:val="center"/>
              <w:rPr>
                <w:rFonts w:ascii="Times New Roman" w:eastAsia="Times New Roman" w:hAnsi="Times New Roman" w:cs="Times New Roman"/>
                <w:b/>
                <w:sz w:val="20"/>
                <w:szCs w:val="20"/>
              </w:rPr>
            </w:pPr>
            <w:r w:rsidRPr="00396B38">
              <w:rPr>
                <w:rFonts w:ascii="Times New Roman" w:eastAsia="Times New Roman" w:hAnsi="Times New Roman" w:cs="Times New Roman"/>
                <w:b/>
                <w:sz w:val="20"/>
                <w:szCs w:val="20"/>
              </w:rPr>
              <w:lastRenderedPageBreak/>
              <w:t xml:space="preserve">Power Measured Before </w:t>
            </w:r>
            <w:r w:rsidRPr="00396B38">
              <w:rPr>
                <w:rFonts w:ascii="Times New Roman" w:eastAsia="Times New Roman" w:hAnsi="Times New Roman" w:cs="Times New Roman"/>
                <w:b/>
                <w:sz w:val="20"/>
                <w:szCs w:val="20"/>
              </w:rPr>
              <w:t>Application</w:t>
            </w:r>
          </w:p>
          <w:p w:rsidR="00695CEA" w:rsidRPr="00FA314A" w:rsidRDefault="00695CEA" w:rsidP="00695CEA">
            <w:pPr>
              <w:spacing w:before="60" w:after="60" w:line="240" w:lineRule="auto"/>
              <w:jc w:val="center"/>
              <w:rPr>
                <w:rFonts w:ascii="Times New Roman" w:eastAsia="Times New Roman" w:hAnsi="Times New Roman" w:cs="Times New Roman"/>
                <w:b/>
                <w:sz w:val="20"/>
                <w:szCs w:val="20"/>
              </w:rPr>
            </w:pPr>
            <w:r w:rsidRPr="00FA314A">
              <w:rPr>
                <w:rFonts w:ascii="Times New Roman" w:eastAsia="Times New Roman" w:hAnsi="Times New Roman" w:cs="Times New Roman"/>
                <w:b/>
                <w:sz w:val="20"/>
                <w:szCs w:val="20"/>
              </w:rPr>
              <w:t>(kW)</w:t>
            </w:r>
          </w:p>
        </w:tc>
        <w:tc>
          <w:tcPr>
            <w:tcW w:w="7375" w:type="dxa"/>
            <w:tcBorders>
              <w:top w:val="single" w:sz="4" w:space="0" w:color="auto"/>
              <w:left w:val="single" w:sz="4" w:space="0" w:color="auto"/>
              <w:bottom w:val="single" w:sz="4" w:space="0" w:color="auto"/>
              <w:right w:val="single" w:sz="4" w:space="0" w:color="auto"/>
            </w:tcBorders>
            <w:vAlign w:val="center"/>
          </w:tcPr>
          <w:p w:rsidR="00695CEA" w:rsidRPr="00FA314A" w:rsidRDefault="00695CEA" w:rsidP="00695CEA">
            <w:pPr>
              <w:spacing w:before="120" w:after="120" w:line="240" w:lineRule="auto"/>
              <w:jc w:val="both"/>
              <w:rPr>
                <w:rFonts w:ascii="Times New Roman" w:eastAsia="Times New Roman" w:hAnsi="Times New Roman" w:cs="Times New Roman"/>
                <w:szCs w:val="20"/>
              </w:rPr>
            </w:pPr>
            <w:r w:rsidRPr="00695CEA">
              <w:rPr>
                <w:rFonts w:ascii="Times New Roman" w:eastAsia="Times New Roman" w:hAnsi="Times New Roman" w:cs="Times New Roman"/>
                <w:szCs w:val="20"/>
              </w:rPr>
              <w:t>It refers to the power value of the equipment / system in kW, measured in the current state under regime.</w:t>
            </w:r>
          </w:p>
        </w:tc>
      </w:tr>
      <w:tr w:rsidR="00695CEA" w:rsidRPr="00FA314A" w:rsidTr="003226E8">
        <w:tc>
          <w:tcPr>
            <w:tcW w:w="1913" w:type="dxa"/>
            <w:tcBorders>
              <w:top w:val="single" w:sz="4" w:space="0" w:color="auto"/>
              <w:left w:val="single" w:sz="4" w:space="0" w:color="auto"/>
              <w:bottom w:val="single" w:sz="4" w:space="0" w:color="auto"/>
              <w:right w:val="single" w:sz="4" w:space="0" w:color="auto"/>
            </w:tcBorders>
            <w:vAlign w:val="center"/>
          </w:tcPr>
          <w:p w:rsidR="00695CEA" w:rsidRPr="00FA314A" w:rsidRDefault="00695CEA" w:rsidP="00695CEA">
            <w:pPr>
              <w:spacing w:after="0" w:line="240" w:lineRule="auto"/>
              <w:jc w:val="center"/>
              <w:rPr>
                <w:rFonts w:ascii="Times New Roman" w:eastAsia="Times New Roman" w:hAnsi="Times New Roman" w:cs="Times New Roman"/>
                <w:b/>
                <w:sz w:val="20"/>
                <w:szCs w:val="20"/>
              </w:rPr>
            </w:pPr>
            <w:r w:rsidRPr="00396B38">
              <w:rPr>
                <w:rFonts w:ascii="Times New Roman" w:eastAsia="Times New Roman" w:hAnsi="Times New Roman" w:cs="Times New Roman"/>
                <w:b/>
                <w:sz w:val="20"/>
                <w:szCs w:val="20"/>
              </w:rPr>
              <w:t>Projected Power After Application</w:t>
            </w:r>
          </w:p>
          <w:p w:rsidR="00695CEA" w:rsidRPr="00FA314A" w:rsidRDefault="00695CEA" w:rsidP="00695CEA">
            <w:pPr>
              <w:spacing w:after="0" w:line="240" w:lineRule="auto"/>
              <w:jc w:val="center"/>
              <w:rPr>
                <w:rFonts w:ascii="Times New Roman" w:eastAsia="Times New Roman" w:hAnsi="Times New Roman" w:cs="Times New Roman"/>
                <w:b/>
                <w:sz w:val="20"/>
                <w:szCs w:val="20"/>
              </w:rPr>
            </w:pPr>
            <w:r w:rsidRPr="00FA314A">
              <w:rPr>
                <w:rFonts w:ascii="Times New Roman" w:eastAsia="Times New Roman" w:hAnsi="Times New Roman" w:cs="Times New Roman"/>
                <w:b/>
                <w:sz w:val="20"/>
                <w:szCs w:val="20"/>
              </w:rPr>
              <w:t>(kW)</w:t>
            </w:r>
          </w:p>
        </w:tc>
        <w:tc>
          <w:tcPr>
            <w:tcW w:w="7375" w:type="dxa"/>
            <w:tcBorders>
              <w:top w:val="single" w:sz="4" w:space="0" w:color="auto"/>
              <w:left w:val="single" w:sz="4" w:space="0" w:color="auto"/>
              <w:bottom w:val="single" w:sz="4" w:space="0" w:color="auto"/>
              <w:right w:val="single" w:sz="4" w:space="0" w:color="auto"/>
            </w:tcBorders>
            <w:vAlign w:val="center"/>
          </w:tcPr>
          <w:p w:rsidR="00695CEA" w:rsidRPr="00FA314A" w:rsidRDefault="00695CEA" w:rsidP="00695CEA">
            <w:pPr>
              <w:spacing w:before="120" w:after="120" w:line="240" w:lineRule="auto"/>
              <w:jc w:val="both"/>
              <w:rPr>
                <w:rFonts w:ascii="Times New Roman" w:eastAsia="Times New Roman" w:hAnsi="Times New Roman" w:cs="Times New Roman"/>
                <w:szCs w:val="20"/>
              </w:rPr>
            </w:pPr>
            <w:r w:rsidRPr="00695CEA">
              <w:rPr>
                <w:rFonts w:ascii="Times New Roman" w:eastAsia="Times New Roman" w:hAnsi="Times New Roman" w:cs="Times New Roman"/>
                <w:szCs w:val="20"/>
              </w:rPr>
              <w:t>It expresses the predicted power value of the equipment / system in kW in case of regime after application.</w:t>
            </w:r>
          </w:p>
        </w:tc>
      </w:tr>
      <w:tr w:rsidR="00695CEA" w:rsidRPr="00FA314A" w:rsidTr="00FE5C10">
        <w:tc>
          <w:tcPr>
            <w:tcW w:w="1913" w:type="dxa"/>
            <w:tcBorders>
              <w:top w:val="single" w:sz="4" w:space="0" w:color="auto"/>
              <w:left w:val="single" w:sz="4" w:space="0" w:color="auto"/>
              <w:bottom w:val="single" w:sz="4" w:space="0" w:color="auto"/>
              <w:right w:val="single" w:sz="4" w:space="0" w:color="auto"/>
            </w:tcBorders>
            <w:vAlign w:val="center"/>
            <w:hideMark/>
          </w:tcPr>
          <w:p w:rsidR="00695CEA" w:rsidRPr="00FA314A" w:rsidRDefault="00695CEA" w:rsidP="00695CEA">
            <w:pPr>
              <w:spacing w:after="0" w:line="240" w:lineRule="auto"/>
              <w:ind w:left="-74" w:right="-34"/>
              <w:jc w:val="center"/>
              <w:rPr>
                <w:rFonts w:ascii="Times New Roman" w:eastAsia="Times New Roman" w:hAnsi="Times New Roman" w:cs="Times New Roman"/>
                <w:b/>
                <w:sz w:val="20"/>
                <w:szCs w:val="20"/>
              </w:rPr>
            </w:pPr>
            <w:r w:rsidRPr="00396B38">
              <w:rPr>
                <w:rFonts w:ascii="Times New Roman" w:eastAsia="Times New Roman" w:hAnsi="Times New Roman" w:cs="Times New Roman"/>
                <w:b/>
                <w:sz w:val="20"/>
                <w:szCs w:val="20"/>
              </w:rPr>
              <w:t>Component Annual Operation Period</w:t>
            </w:r>
            <w:r w:rsidRPr="00FA314A">
              <w:rPr>
                <w:rFonts w:ascii="Times New Roman" w:eastAsia="Times New Roman" w:hAnsi="Times New Roman" w:cs="Times New Roman"/>
                <w:b/>
                <w:sz w:val="20"/>
                <w:szCs w:val="20"/>
              </w:rPr>
              <w:t xml:space="preserve"> </w:t>
            </w:r>
          </w:p>
          <w:p w:rsidR="00695CEA" w:rsidRPr="00FA314A" w:rsidRDefault="00695CEA" w:rsidP="00695CEA">
            <w:pPr>
              <w:spacing w:after="0" w:line="240" w:lineRule="auto"/>
              <w:ind w:left="-74" w:right="-34"/>
              <w:jc w:val="center"/>
              <w:rPr>
                <w:rFonts w:ascii="Times New Roman" w:eastAsia="Times New Roman" w:hAnsi="Times New Roman" w:cs="Times New Roman"/>
                <w:b/>
                <w:sz w:val="20"/>
                <w:szCs w:val="20"/>
              </w:rPr>
            </w:pPr>
            <w:r w:rsidRPr="00FA314A">
              <w:rPr>
                <w:rFonts w:ascii="Times New Roman" w:eastAsia="Times New Roman" w:hAnsi="Times New Roman" w:cs="Times New Roman"/>
                <w:b/>
                <w:sz w:val="20"/>
                <w:szCs w:val="20"/>
              </w:rPr>
              <w:t>(h)</w:t>
            </w:r>
          </w:p>
        </w:tc>
        <w:tc>
          <w:tcPr>
            <w:tcW w:w="7375" w:type="dxa"/>
            <w:tcBorders>
              <w:top w:val="single" w:sz="4" w:space="0" w:color="auto"/>
              <w:left w:val="single" w:sz="4" w:space="0" w:color="auto"/>
              <w:bottom w:val="single" w:sz="4" w:space="0" w:color="auto"/>
              <w:right w:val="single" w:sz="4" w:space="0" w:color="auto"/>
            </w:tcBorders>
          </w:tcPr>
          <w:p w:rsidR="00695CEA" w:rsidRPr="00FA314A" w:rsidRDefault="00695CEA" w:rsidP="00695CEA">
            <w:pPr>
              <w:spacing w:before="120" w:after="120" w:line="240" w:lineRule="auto"/>
              <w:jc w:val="both"/>
              <w:rPr>
                <w:rFonts w:ascii="Times New Roman" w:eastAsia="Times New Roman" w:hAnsi="Times New Roman" w:cs="Times New Roman"/>
                <w:szCs w:val="20"/>
              </w:rPr>
            </w:pPr>
            <w:r w:rsidRPr="00695CEA">
              <w:rPr>
                <w:rFonts w:ascii="Times New Roman" w:eastAsia="Times New Roman" w:hAnsi="Times New Roman" w:cs="Times New Roman"/>
                <w:szCs w:val="20"/>
              </w:rPr>
              <w:t>It refers to the operating time of the equipment / system / cogeneration system / waste heat electricity generation system, which is not more than the annual working hours of the enterprise.</w:t>
            </w:r>
          </w:p>
        </w:tc>
      </w:tr>
      <w:tr w:rsidR="00695CEA" w:rsidRPr="00FA314A" w:rsidTr="00AE000C">
        <w:tc>
          <w:tcPr>
            <w:tcW w:w="1913" w:type="dxa"/>
            <w:tcBorders>
              <w:top w:val="single" w:sz="4" w:space="0" w:color="auto"/>
              <w:left w:val="single" w:sz="4" w:space="0" w:color="auto"/>
              <w:bottom w:val="single" w:sz="4" w:space="0" w:color="auto"/>
              <w:right w:val="single" w:sz="4" w:space="0" w:color="auto"/>
            </w:tcBorders>
            <w:vAlign w:val="center"/>
            <w:hideMark/>
          </w:tcPr>
          <w:p w:rsidR="00695CEA" w:rsidRDefault="00695CEA" w:rsidP="00695CEA">
            <w:pPr>
              <w:spacing w:after="0" w:line="240" w:lineRule="auto"/>
              <w:jc w:val="center"/>
              <w:rPr>
                <w:rFonts w:ascii="Times New Roman" w:eastAsia="Times New Roman" w:hAnsi="Times New Roman" w:cs="Times New Roman"/>
                <w:b/>
                <w:sz w:val="20"/>
                <w:szCs w:val="20"/>
              </w:rPr>
            </w:pPr>
            <w:r w:rsidRPr="00396B38">
              <w:rPr>
                <w:rFonts w:ascii="Times New Roman" w:eastAsia="Times New Roman" w:hAnsi="Times New Roman" w:cs="Times New Roman"/>
                <w:b/>
                <w:sz w:val="20"/>
                <w:szCs w:val="20"/>
              </w:rPr>
              <w:t>Component Annual Energy Gain</w:t>
            </w:r>
            <w:r w:rsidRPr="00FA314A">
              <w:rPr>
                <w:rFonts w:ascii="Times New Roman" w:eastAsia="Times New Roman" w:hAnsi="Times New Roman" w:cs="Times New Roman"/>
                <w:b/>
                <w:sz w:val="20"/>
                <w:szCs w:val="20"/>
              </w:rPr>
              <w:t xml:space="preserve"> </w:t>
            </w:r>
          </w:p>
          <w:p w:rsidR="00695CEA" w:rsidRPr="00FA314A" w:rsidRDefault="00695CEA" w:rsidP="00695CEA">
            <w:pPr>
              <w:spacing w:after="0" w:line="240" w:lineRule="auto"/>
              <w:jc w:val="center"/>
              <w:rPr>
                <w:rFonts w:ascii="Times New Roman" w:eastAsia="Times New Roman" w:hAnsi="Times New Roman" w:cs="Times New Roman"/>
                <w:b/>
                <w:sz w:val="20"/>
                <w:szCs w:val="20"/>
              </w:rPr>
            </w:pPr>
            <w:r w:rsidRPr="00FA314A">
              <w:rPr>
                <w:rFonts w:ascii="Times New Roman" w:eastAsia="Times New Roman" w:hAnsi="Times New Roman" w:cs="Times New Roman"/>
                <w:b/>
                <w:sz w:val="20"/>
                <w:szCs w:val="20"/>
              </w:rPr>
              <w:t>(kWh)</w:t>
            </w:r>
          </w:p>
        </w:tc>
        <w:tc>
          <w:tcPr>
            <w:tcW w:w="7375" w:type="dxa"/>
            <w:tcBorders>
              <w:top w:val="single" w:sz="4" w:space="0" w:color="auto"/>
              <w:left w:val="single" w:sz="4" w:space="0" w:color="auto"/>
              <w:bottom w:val="single" w:sz="4" w:space="0" w:color="auto"/>
              <w:right w:val="single" w:sz="4" w:space="0" w:color="auto"/>
            </w:tcBorders>
            <w:vAlign w:val="center"/>
            <w:hideMark/>
          </w:tcPr>
          <w:p w:rsidR="00695CEA" w:rsidRPr="00FA314A" w:rsidRDefault="00695CEA" w:rsidP="00695CEA">
            <w:pPr>
              <w:spacing w:before="120" w:after="120" w:line="240" w:lineRule="auto"/>
              <w:jc w:val="both"/>
              <w:rPr>
                <w:rFonts w:ascii="Times New Roman" w:eastAsia="Times New Roman" w:hAnsi="Times New Roman" w:cs="Times New Roman"/>
                <w:szCs w:val="20"/>
              </w:rPr>
            </w:pPr>
            <w:r w:rsidRPr="00695CEA">
              <w:rPr>
                <w:rFonts w:ascii="Times New Roman" w:eastAsia="Times New Roman" w:hAnsi="Times New Roman" w:cs="Times New Roman"/>
                <w:szCs w:val="20"/>
              </w:rPr>
              <w:t>Refers to the calculated energy gain value as indicated in the equipment / system project component summary tables.</w:t>
            </w:r>
          </w:p>
        </w:tc>
      </w:tr>
      <w:tr w:rsidR="00695CEA" w:rsidRPr="00FA314A" w:rsidTr="00703B7E">
        <w:tc>
          <w:tcPr>
            <w:tcW w:w="1913" w:type="dxa"/>
            <w:tcBorders>
              <w:top w:val="single" w:sz="4" w:space="0" w:color="auto"/>
              <w:left w:val="single" w:sz="4" w:space="0" w:color="auto"/>
              <w:bottom w:val="single" w:sz="4" w:space="0" w:color="auto"/>
              <w:right w:val="single" w:sz="4" w:space="0" w:color="auto"/>
            </w:tcBorders>
            <w:vAlign w:val="center"/>
            <w:hideMark/>
          </w:tcPr>
          <w:p w:rsidR="00695CEA" w:rsidRPr="00FA314A" w:rsidRDefault="00695CEA" w:rsidP="00695CEA">
            <w:pPr>
              <w:spacing w:after="0" w:line="240" w:lineRule="auto"/>
              <w:jc w:val="center"/>
              <w:rPr>
                <w:rFonts w:ascii="Times New Roman" w:eastAsia="Times New Roman" w:hAnsi="Times New Roman" w:cs="Times New Roman"/>
                <w:b/>
                <w:sz w:val="20"/>
                <w:szCs w:val="20"/>
              </w:rPr>
            </w:pPr>
            <w:r w:rsidRPr="00396B38">
              <w:rPr>
                <w:rFonts w:ascii="Times New Roman" w:eastAsia="Times New Roman" w:hAnsi="Times New Roman" w:cs="Times New Roman"/>
                <w:b/>
                <w:sz w:val="20"/>
                <w:szCs w:val="20"/>
              </w:rPr>
              <w:t>Component Financial Savings</w:t>
            </w:r>
            <w:r>
              <w:rPr>
                <w:rFonts w:ascii="Times New Roman" w:eastAsia="Times New Roman" w:hAnsi="Times New Roman" w:cs="Times New Roman"/>
                <w:b/>
                <w:sz w:val="20"/>
                <w:szCs w:val="20"/>
              </w:rPr>
              <w:t xml:space="preserve"> (TL</w:t>
            </w:r>
            <w:r w:rsidRPr="00FA314A">
              <w:rPr>
                <w:rFonts w:ascii="Times New Roman" w:eastAsia="Times New Roman" w:hAnsi="Times New Roman" w:cs="Times New Roman"/>
                <w:b/>
                <w:sz w:val="20"/>
                <w:szCs w:val="20"/>
              </w:rPr>
              <w:t>)</w:t>
            </w:r>
          </w:p>
        </w:tc>
        <w:tc>
          <w:tcPr>
            <w:tcW w:w="7375" w:type="dxa"/>
            <w:tcBorders>
              <w:top w:val="single" w:sz="4" w:space="0" w:color="auto"/>
              <w:left w:val="single" w:sz="4" w:space="0" w:color="auto"/>
              <w:bottom w:val="single" w:sz="4" w:space="0" w:color="auto"/>
              <w:right w:val="single" w:sz="4" w:space="0" w:color="auto"/>
            </w:tcBorders>
            <w:vAlign w:val="center"/>
            <w:hideMark/>
          </w:tcPr>
          <w:p w:rsidR="00695CEA" w:rsidRPr="00FA314A" w:rsidRDefault="00695CEA" w:rsidP="00695CEA">
            <w:pPr>
              <w:spacing w:before="120" w:after="120" w:line="240" w:lineRule="auto"/>
              <w:jc w:val="both"/>
              <w:rPr>
                <w:rFonts w:ascii="Times New Roman" w:eastAsia="Times New Roman" w:hAnsi="Times New Roman" w:cs="Times New Roman"/>
                <w:szCs w:val="20"/>
              </w:rPr>
            </w:pPr>
            <w:r w:rsidRPr="00695CEA">
              <w:rPr>
                <w:rFonts w:ascii="Times New Roman" w:eastAsia="Times New Roman" w:hAnsi="Times New Roman" w:cs="Times New Roman"/>
                <w:szCs w:val="20"/>
              </w:rPr>
              <w:t>The component expresses the value found by multiplying the annual energy gain by the energy unit prices (excluding VAT) specified in the application file.</w:t>
            </w:r>
          </w:p>
        </w:tc>
      </w:tr>
      <w:tr w:rsidR="00A919BE" w:rsidRPr="00FA314A" w:rsidTr="00695CEA">
        <w:tc>
          <w:tcPr>
            <w:tcW w:w="1913" w:type="dxa"/>
            <w:tcBorders>
              <w:top w:val="single" w:sz="4" w:space="0" w:color="auto"/>
              <w:left w:val="single" w:sz="4" w:space="0" w:color="auto"/>
              <w:bottom w:val="single" w:sz="4" w:space="0" w:color="auto"/>
              <w:right w:val="single" w:sz="4" w:space="0" w:color="auto"/>
            </w:tcBorders>
            <w:vAlign w:val="center"/>
            <w:hideMark/>
          </w:tcPr>
          <w:p w:rsidR="00A919BE" w:rsidRPr="00FA314A" w:rsidRDefault="00695CEA" w:rsidP="002C0CD5">
            <w:pPr>
              <w:spacing w:before="120" w:after="120" w:line="240" w:lineRule="auto"/>
              <w:rPr>
                <w:rFonts w:ascii="Times New Roman" w:eastAsia="Times New Roman" w:hAnsi="Times New Roman" w:cs="Times New Roman"/>
                <w:sz w:val="20"/>
                <w:szCs w:val="20"/>
              </w:rPr>
            </w:pPr>
            <w:r w:rsidRPr="00695CEA">
              <w:rPr>
                <w:rFonts w:ascii="Times New Roman" w:eastAsia="Times New Roman" w:hAnsi="Times New Roman" w:cs="Times New Roman"/>
                <w:b/>
                <w:sz w:val="20"/>
                <w:szCs w:val="20"/>
              </w:rPr>
              <w:t>Cogeneration</w:t>
            </w:r>
            <w:r w:rsidR="00A919BE" w:rsidRPr="00FA314A">
              <w:rPr>
                <w:rFonts w:ascii="Times New Roman" w:eastAsia="Times New Roman" w:hAnsi="Times New Roman" w:cs="Times New Roman"/>
                <w:b/>
                <w:sz w:val="20"/>
                <w:szCs w:val="20"/>
              </w:rPr>
              <w:t>:</w:t>
            </w:r>
          </w:p>
        </w:tc>
        <w:tc>
          <w:tcPr>
            <w:tcW w:w="7375" w:type="dxa"/>
            <w:tcBorders>
              <w:top w:val="single" w:sz="4" w:space="0" w:color="auto"/>
              <w:left w:val="single" w:sz="4" w:space="0" w:color="auto"/>
              <w:bottom w:val="single" w:sz="4" w:space="0" w:color="auto"/>
              <w:right w:val="single" w:sz="4" w:space="0" w:color="auto"/>
            </w:tcBorders>
          </w:tcPr>
          <w:p w:rsidR="00A919BE" w:rsidRPr="00FA314A" w:rsidRDefault="00695CEA" w:rsidP="002C0CD5">
            <w:pPr>
              <w:spacing w:before="120" w:after="120" w:line="240" w:lineRule="auto"/>
              <w:jc w:val="both"/>
              <w:rPr>
                <w:rFonts w:ascii="Times New Roman" w:eastAsia="Times New Roman" w:hAnsi="Times New Roman" w:cs="Times New Roman"/>
                <w:szCs w:val="20"/>
              </w:rPr>
            </w:pPr>
            <w:r w:rsidRPr="00695CEA">
              <w:rPr>
                <w:rFonts w:ascii="Times New Roman" w:eastAsia="Times New Roman" w:hAnsi="Times New Roman" w:cs="Times New Roman"/>
                <w:szCs w:val="20"/>
              </w:rPr>
              <w:t>The "Cogeneration Facility Efficiency Certificate" issued by the Ministry within the scope of the Unlicensed Electricity Generation Regulation refers to the system in which heat and electricity are produced together.</w:t>
            </w:r>
          </w:p>
          <w:p w:rsidR="00A919BE" w:rsidRPr="00FA314A" w:rsidRDefault="00695CEA" w:rsidP="002C0CD5">
            <w:pPr>
              <w:spacing w:before="120" w:after="120" w:line="240" w:lineRule="auto"/>
              <w:jc w:val="both"/>
              <w:rPr>
                <w:rFonts w:ascii="Times New Roman" w:eastAsia="Times New Roman" w:hAnsi="Times New Roman" w:cs="Times New Roman"/>
                <w:szCs w:val="20"/>
              </w:rPr>
            </w:pPr>
            <w:r w:rsidRPr="00695CEA">
              <w:rPr>
                <w:rFonts w:ascii="Times New Roman" w:eastAsia="Times New Roman" w:hAnsi="Times New Roman" w:cs="Times New Roman"/>
                <w:szCs w:val="20"/>
              </w:rPr>
              <w:t>In the on-site inspections of cogeneration facilities, the compliance of the primary energy source annual savings value presented in the project component summary table is sought, provided that the total efficiency, power / heat ratio and primary energy resource savings are provided in the efficiency certificate. Support is not applied if the savings value presented in the table after the implementation is below 90%.</w:t>
            </w:r>
          </w:p>
        </w:tc>
      </w:tr>
      <w:tr w:rsidR="00A919BE" w:rsidRPr="00FA314A" w:rsidTr="00695CEA">
        <w:tc>
          <w:tcPr>
            <w:tcW w:w="1913" w:type="dxa"/>
            <w:tcBorders>
              <w:top w:val="single" w:sz="4" w:space="0" w:color="auto"/>
              <w:left w:val="single" w:sz="4" w:space="0" w:color="auto"/>
              <w:bottom w:val="single" w:sz="4" w:space="0" w:color="auto"/>
              <w:right w:val="single" w:sz="4" w:space="0" w:color="auto"/>
            </w:tcBorders>
            <w:hideMark/>
          </w:tcPr>
          <w:p w:rsidR="00A919BE" w:rsidRPr="00FA314A" w:rsidRDefault="00695CEA" w:rsidP="002C0CD5">
            <w:pPr>
              <w:spacing w:before="120" w:after="120" w:line="240" w:lineRule="auto"/>
              <w:rPr>
                <w:rFonts w:ascii="Times New Roman" w:eastAsia="Times New Roman" w:hAnsi="Times New Roman" w:cs="Times New Roman"/>
                <w:sz w:val="20"/>
                <w:szCs w:val="20"/>
              </w:rPr>
            </w:pPr>
            <w:r w:rsidRPr="00396B38">
              <w:rPr>
                <w:rFonts w:ascii="Times New Roman" w:eastAsia="Times New Roman" w:hAnsi="Times New Roman" w:cs="Times New Roman"/>
                <w:b/>
                <w:sz w:val="20"/>
                <w:szCs w:val="20"/>
              </w:rPr>
              <w:t>Installed Capacity</w:t>
            </w:r>
            <w:r w:rsidRPr="00FA314A">
              <w:rPr>
                <w:rFonts w:ascii="Times New Roman" w:eastAsia="Times New Roman" w:hAnsi="Times New Roman" w:cs="Times New Roman"/>
                <w:b/>
                <w:sz w:val="20"/>
                <w:szCs w:val="20"/>
              </w:rPr>
              <w:t xml:space="preserve"> </w:t>
            </w:r>
            <w:r w:rsidR="00A919BE" w:rsidRPr="00FA314A">
              <w:rPr>
                <w:rFonts w:ascii="Times New Roman" w:eastAsia="Times New Roman" w:hAnsi="Times New Roman" w:cs="Times New Roman"/>
                <w:b/>
                <w:sz w:val="20"/>
                <w:szCs w:val="20"/>
              </w:rPr>
              <w:t>(kW)</w:t>
            </w:r>
          </w:p>
        </w:tc>
        <w:tc>
          <w:tcPr>
            <w:tcW w:w="7375" w:type="dxa"/>
            <w:tcBorders>
              <w:top w:val="single" w:sz="4" w:space="0" w:color="auto"/>
              <w:left w:val="single" w:sz="4" w:space="0" w:color="auto"/>
              <w:bottom w:val="single" w:sz="4" w:space="0" w:color="auto"/>
              <w:right w:val="single" w:sz="4" w:space="0" w:color="auto"/>
            </w:tcBorders>
            <w:vAlign w:val="center"/>
          </w:tcPr>
          <w:p w:rsidR="00A919BE" w:rsidRPr="00FA314A" w:rsidRDefault="00695CEA" w:rsidP="002C0CD5">
            <w:pPr>
              <w:spacing w:after="0" w:line="240" w:lineRule="auto"/>
              <w:jc w:val="both"/>
              <w:rPr>
                <w:rFonts w:ascii="Times New Roman" w:eastAsia="Times New Roman" w:hAnsi="Times New Roman" w:cs="Times New Roman"/>
                <w:szCs w:val="20"/>
              </w:rPr>
            </w:pPr>
            <w:r w:rsidRPr="00695CEA">
              <w:rPr>
                <w:rFonts w:ascii="Times New Roman" w:eastAsia="Times New Roman" w:hAnsi="Times New Roman" w:cs="Times New Roman"/>
                <w:szCs w:val="20"/>
              </w:rPr>
              <w:t>Refers to the installed electrical power of the cogeneration facility.</w:t>
            </w:r>
          </w:p>
        </w:tc>
      </w:tr>
      <w:tr w:rsidR="00A919BE" w:rsidRPr="00FA314A" w:rsidTr="00695CEA">
        <w:tc>
          <w:tcPr>
            <w:tcW w:w="1913" w:type="dxa"/>
            <w:tcBorders>
              <w:top w:val="single" w:sz="4" w:space="0" w:color="auto"/>
              <w:left w:val="single" w:sz="4" w:space="0" w:color="auto"/>
              <w:bottom w:val="single" w:sz="4" w:space="0" w:color="auto"/>
              <w:right w:val="single" w:sz="4" w:space="0" w:color="auto"/>
            </w:tcBorders>
          </w:tcPr>
          <w:p w:rsidR="00A919BE" w:rsidRPr="00FA314A" w:rsidRDefault="00695CEA" w:rsidP="00695CEA">
            <w:pPr>
              <w:spacing w:before="60" w:after="60" w:line="240" w:lineRule="auto"/>
              <w:jc w:val="center"/>
              <w:rPr>
                <w:rFonts w:ascii="Times New Roman" w:eastAsia="Times New Roman" w:hAnsi="Times New Roman" w:cs="Times New Roman"/>
                <w:b/>
                <w:sz w:val="20"/>
                <w:szCs w:val="20"/>
              </w:rPr>
            </w:pPr>
            <w:r w:rsidRPr="00EF1916">
              <w:rPr>
                <w:rFonts w:ascii="Times New Roman" w:eastAsia="Times New Roman" w:hAnsi="Times New Roman" w:cs="Times New Roman"/>
                <w:b/>
                <w:sz w:val="20"/>
                <w:szCs w:val="20"/>
              </w:rPr>
              <w:t>Total Yield</w:t>
            </w:r>
            <w:r>
              <w:rPr>
                <w:rFonts w:ascii="Times New Roman" w:eastAsia="Times New Roman" w:hAnsi="Times New Roman" w:cs="Times New Roman"/>
                <w:b/>
                <w:sz w:val="20"/>
                <w:szCs w:val="20"/>
              </w:rPr>
              <w:t xml:space="preserve"> </w:t>
            </w:r>
            <w:r w:rsidR="00A919BE" w:rsidRPr="00FA314A">
              <w:rPr>
                <w:rFonts w:ascii="Times New Roman" w:eastAsia="Times New Roman" w:hAnsi="Times New Roman" w:cs="Times New Roman"/>
                <w:b/>
                <w:sz w:val="20"/>
                <w:szCs w:val="20"/>
              </w:rPr>
              <w:t>(%)</w:t>
            </w:r>
          </w:p>
        </w:tc>
        <w:tc>
          <w:tcPr>
            <w:tcW w:w="7375" w:type="dxa"/>
            <w:tcBorders>
              <w:top w:val="single" w:sz="4" w:space="0" w:color="auto"/>
              <w:left w:val="single" w:sz="4" w:space="0" w:color="auto"/>
              <w:bottom w:val="single" w:sz="4" w:space="0" w:color="auto"/>
              <w:right w:val="single" w:sz="4" w:space="0" w:color="auto"/>
            </w:tcBorders>
            <w:vAlign w:val="center"/>
          </w:tcPr>
          <w:p w:rsidR="00A919BE" w:rsidRPr="00FA314A" w:rsidRDefault="00695CEA" w:rsidP="002C0CD5">
            <w:pPr>
              <w:spacing w:after="0" w:line="240" w:lineRule="auto"/>
              <w:jc w:val="both"/>
              <w:rPr>
                <w:rFonts w:ascii="Times New Roman" w:eastAsia="Times New Roman" w:hAnsi="Times New Roman" w:cs="Times New Roman"/>
                <w:szCs w:val="20"/>
              </w:rPr>
            </w:pPr>
            <w:r w:rsidRPr="00695CEA">
              <w:rPr>
                <w:rFonts w:ascii="Times New Roman" w:eastAsia="Times New Roman" w:hAnsi="Times New Roman" w:cs="Times New Roman"/>
                <w:szCs w:val="20"/>
              </w:rPr>
              <w:t>It refers to the calculated value as stated in the Communiqué on Procedures and Principles for Calculating the Efficiency of Cogeneration and Micro-cogeneration Plants.</w:t>
            </w:r>
          </w:p>
        </w:tc>
      </w:tr>
      <w:tr w:rsidR="00A919BE" w:rsidRPr="00FA314A" w:rsidTr="00695CEA">
        <w:tc>
          <w:tcPr>
            <w:tcW w:w="1913" w:type="dxa"/>
            <w:tcBorders>
              <w:top w:val="single" w:sz="4" w:space="0" w:color="auto"/>
              <w:left w:val="single" w:sz="4" w:space="0" w:color="auto"/>
              <w:bottom w:val="single" w:sz="4" w:space="0" w:color="auto"/>
              <w:right w:val="single" w:sz="4" w:space="0" w:color="auto"/>
            </w:tcBorders>
            <w:hideMark/>
          </w:tcPr>
          <w:p w:rsidR="00A919BE" w:rsidRPr="00FA314A" w:rsidRDefault="00695CEA" w:rsidP="00695CEA">
            <w:pPr>
              <w:spacing w:after="0" w:line="240" w:lineRule="auto"/>
              <w:jc w:val="center"/>
              <w:rPr>
                <w:rFonts w:ascii="Times New Roman" w:eastAsia="Times New Roman" w:hAnsi="Times New Roman" w:cs="Times New Roman"/>
                <w:b/>
                <w:sz w:val="20"/>
                <w:szCs w:val="20"/>
              </w:rPr>
            </w:pPr>
            <w:r w:rsidRPr="00EF1916">
              <w:rPr>
                <w:rFonts w:ascii="Times New Roman" w:eastAsia="Times New Roman" w:hAnsi="Times New Roman" w:cs="Times New Roman"/>
                <w:b/>
                <w:sz w:val="20"/>
                <w:szCs w:val="20"/>
              </w:rPr>
              <w:t>Primary Energy Source Saving</w:t>
            </w:r>
            <w:r>
              <w:rPr>
                <w:rFonts w:ascii="Times New Roman" w:eastAsia="Times New Roman" w:hAnsi="Times New Roman" w:cs="Times New Roman"/>
                <w:b/>
                <w:sz w:val="20"/>
                <w:szCs w:val="20"/>
              </w:rPr>
              <w:t xml:space="preserve"> </w:t>
            </w:r>
            <w:r w:rsidR="00A919BE" w:rsidRPr="00FA314A">
              <w:rPr>
                <w:rFonts w:ascii="Times New Roman" w:eastAsia="Times New Roman" w:hAnsi="Times New Roman" w:cs="Times New Roman"/>
                <w:b/>
                <w:sz w:val="20"/>
                <w:szCs w:val="20"/>
              </w:rPr>
              <w:t>(kW)</w:t>
            </w:r>
          </w:p>
        </w:tc>
        <w:tc>
          <w:tcPr>
            <w:tcW w:w="7375" w:type="dxa"/>
            <w:tcBorders>
              <w:top w:val="single" w:sz="4" w:space="0" w:color="auto"/>
              <w:left w:val="single" w:sz="4" w:space="0" w:color="auto"/>
              <w:bottom w:val="single" w:sz="4" w:space="0" w:color="auto"/>
              <w:right w:val="single" w:sz="4" w:space="0" w:color="auto"/>
            </w:tcBorders>
            <w:vAlign w:val="center"/>
          </w:tcPr>
          <w:p w:rsidR="00A919BE" w:rsidRPr="00FA314A" w:rsidRDefault="00695CEA" w:rsidP="002C0CD5">
            <w:pPr>
              <w:spacing w:after="0" w:line="240" w:lineRule="auto"/>
              <w:jc w:val="both"/>
              <w:rPr>
                <w:rFonts w:ascii="Times New Roman" w:eastAsia="Times New Roman" w:hAnsi="Times New Roman" w:cs="Times New Roman"/>
                <w:szCs w:val="20"/>
              </w:rPr>
            </w:pPr>
            <w:r w:rsidRPr="00695CEA">
              <w:rPr>
                <w:rFonts w:ascii="Times New Roman" w:eastAsia="Times New Roman" w:hAnsi="Times New Roman" w:cs="Times New Roman"/>
                <w:szCs w:val="20"/>
              </w:rPr>
              <w:t>It refers to the calculated value as stated in the Communiqué on Procedures and Principles for Calculating the Efficiency of Cogeneration and Micro-cogeneration Plants.</w:t>
            </w:r>
          </w:p>
        </w:tc>
      </w:tr>
      <w:tr w:rsidR="00A919BE" w:rsidRPr="00FA314A" w:rsidTr="00695CEA">
        <w:tc>
          <w:tcPr>
            <w:tcW w:w="1913" w:type="dxa"/>
            <w:tcBorders>
              <w:top w:val="single" w:sz="4" w:space="0" w:color="auto"/>
              <w:left w:val="single" w:sz="4" w:space="0" w:color="auto"/>
              <w:bottom w:val="single" w:sz="4" w:space="0" w:color="auto"/>
              <w:right w:val="single" w:sz="4" w:space="0" w:color="auto"/>
            </w:tcBorders>
            <w:hideMark/>
          </w:tcPr>
          <w:p w:rsidR="00A919BE" w:rsidRPr="00FA314A" w:rsidRDefault="00695CEA" w:rsidP="00695CEA">
            <w:pPr>
              <w:spacing w:after="0" w:line="240" w:lineRule="auto"/>
              <w:jc w:val="center"/>
              <w:rPr>
                <w:rFonts w:ascii="Times New Roman" w:eastAsia="Times New Roman" w:hAnsi="Times New Roman" w:cs="Times New Roman"/>
                <w:b/>
                <w:sz w:val="20"/>
                <w:szCs w:val="20"/>
              </w:rPr>
            </w:pPr>
            <w:r w:rsidRPr="00EF1916">
              <w:rPr>
                <w:rFonts w:ascii="Times New Roman" w:eastAsia="Times New Roman" w:hAnsi="Times New Roman" w:cs="Times New Roman"/>
                <w:b/>
                <w:sz w:val="20"/>
                <w:szCs w:val="20"/>
              </w:rPr>
              <w:t>Primary Energy Source Annual Savings</w:t>
            </w:r>
            <w:r>
              <w:rPr>
                <w:rFonts w:ascii="Times New Roman" w:eastAsia="Times New Roman" w:hAnsi="Times New Roman" w:cs="Times New Roman"/>
                <w:b/>
                <w:sz w:val="20"/>
                <w:szCs w:val="20"/>
              </w:rPr>
              <w:t xml:space="preserve"> </w:t>
            </w:r>
            <w:r w:rsidR="00A919BE" w:rsidRPr="00FA314A">
              <w:rPr>
                <w:rFonts w:ascii="Times New Roman" w:eastAsia="Times New Roman" w:hAnsi="Times New Roman" w:cs="Times New Roman"/>
                <w:b/>
                <w:sz w:val="20"/>
                <w:szCs w:val="20"/>
              </w:rPr>
              <w:t>(kWh)</w:t>
            </w:r>
          </w:p>
        </w:tc>
        <w:tc>
          <w:tcPr>
            <w:tcW w:w="7375" w:type="dxa"/>
            <w:tcBorders>
              <w:top w:val="single" w:sz="4" w:space="0" w:color="auto"/>
              <w:left w:val="single" w:sz="4" w:space="0" w:color="auto"/>
              <w:bottom w:val="single" w:sz="4" w:space="0" w:color="auto"/>
              <w:right w:val="single" w:sz="4" w:space="0" w:color="auto"/>
            </w:tcBorders>
            <w:vAlign w:val="center"/>
            <w:hideMark/>
          </w:tcPr>
          <w:p w:rsidR="00A919BE" w:rsidRPr="00FA314A" w:rsidRDefault="00695CEA" w:rsidP="002C0CD5">
            <w:pPr>
              <w:spacing w:after="0" w:line="240" w:lineRule="auto"/>
              <w:jc w:val="both"/>
              <w:rPr>
                <w:rFonts w:ascii="Times New Roman" w:eastAsia="Times New Roman" w:hAnsi="Times New Roman" w:cs="Times New Roman"/>
                <w:szCs w:val="20"/>
              </w:rPr>
            </w:pPr>
            <w:r w:rsidRPr="00695CEA">
              <w:rPr>
                <w:rFonts w:ascii="Times New Roman" w:eastAsia="Times New Roman" w:hAnsi="Times New Roman" w:cs="Times New Roman"/>
                <w:szCs w:val="20"/>
              </w:rPr>
              <w:t>It refers to the value obtained by multiplying the primary energy resource savings (kW) value by the component annual operating time (h).</w:t>
            </w:r>
          </w:p>
          <w:p w:rsidR="00A919BE" w:rsidRPr="00FA314A" w:rsidRDefault="00A919BE" w:rsidP="002C0CD5">
            <w:pPr>
              <w:spacing w:after="0" w:line="240" w:lineRule="auto"/>
              <w:jc w:val="both"/>
              <w:rPr>
                <w:rFonts w:ascii="Times New Roman" w:eastAsia="Times New Roman" w:hAnsi="Times New Roman" w:cs="Times New Roman"/>
                <w:szCs w:val="20"/>
              </w:rPr>
            </w:pPr>
          </w:p>
          <w:p w:rsidR="00A919BE" w:rsidRPr="00FA314A" w:rsidRDefault="00A919BE" w:rsidP="002C0CD5">
            <w:pPr>
              <w:spacing w:after="0" w:line="240" w:lineRule="auto"/>
              <w:jc w:val="both"/>
              <w:rPr>
                <w:rFonts w:ascii="Times New Roman" w:eastAsia="Times New Roman" w:hAnsi="Times New Roman" w:cs="Times New Roman"/>
                <w:szCs w:val="20"/>
              </w:rPr>
            </w:pPr>
          </w:p>
        </w:tc>
      </w:tr>
      <w:tr w:rsidR="00A919BE" w:rsidRPr="00FA314A" w:rsidTr="00695CEA">
        <w:tc>
          <w:tcPr>
            <w:tcW w:w="1913" w:type="dxa"/>
            <w:tcBorders>
              <w:top w:val="single" w:sz="4" w:space="0" w:color="auto"/>
              <w:left w:val="single" w:sz="4" w:space="0" w:color="auto"/>
              <w:bottom w:val="single" w:sz="4" w:space="0" w:color="auto"/>
              <w:right w:val="single" w:sz="4" w:space="0" w:color="auto"/>
            </w:tcBorders>
            <w:vAlign w:val="center"/>
            <w:hideMark/>
          </w:tcPr>
          <w:p w:rsidR="00A919BE" w:rsidRPr="00FA314A" w:rsidRDefault="00695CEA" w:rsidP="002C0CD5">
            <w:pPr>
              <w:spacing w:before="120" w:after="120" w:line="240" w:lineRule="auto"/>
              <w:rPr>
                <w:rFonts w:ascii="Times New Roman" w:eastAsia="Times New Roman" w:hAnsi="Times New Roman" w:cs="Times New Roman"/>
                <w:b/>
                <w:sz w:val="20"/>
                <w:szCs w:val="20"/>
              </w:rPr>
            </w:pPr>
            <w:r w:rsidRPr="00695CEA">
              <w:rPr>
                <w:rFonts w:ascii="Times New Roman" w:eastAsia="Times New Roman" w:hAnsi="Times New Roman" w:cs="Times New Roman"/>
                <w:b/>
                <w:sz w:val="20"/>
                <w:szCs w:val="20"/>
              </w:rPr>
              <w:t xml:space="preserve">Cogeneration Component Financial Savings </w:t>
            </w:r>
            <w:r w:rsidR="00A919BE" w:rsidRPr="00FA314A">
              <w:rPr>
                <w:rFonts w:ascii="Times New Roman" w:eastAsia="Times New Roman" w:hAnsi="Times New Roman" w:cs="Times New Roman"/>
                <w:b/>
                <w:sz w:val="20"/>
                <w:szCs w:val="20"/>
              </w:rPr>
              <w:t>(TL)</w:t>
            </w:r>
          </w:p>
        </w:tc>
        <w:tc>
          <w:tcPr>
            <w:tcW w:w="7375" w:type="dxa"/>
            <w:tcBorders>
              <w:top w:val="single" w:sz="4" w:space="0" w:color="auto"/>
              <w:left w:val="single" w:sz="4" w:space="0" w:color="auto"/>
              <w:bottom w:val="single" w:sz="4" w:space="0" w:color="auto"/>
              <w:right w:val="single" w:sz="4" w:space="0" w:color="auto"/>
            </w:tcBorders>
          </w:tcPr>
          <w:p w:rsidR="00A919BE" w:rsidRPr="00FA314A" w:rsidRDefault="00695CEA" w:rsidP="002C0CD5">
            <w:pPr>
              <w:spacing w:before="120" w:after="120" w:line="240" w:lineRule="auto"/>
              <w:jc w:val="both"/>
              <w:rPr>
                <w:rFonts w:ascii="Times New Roman" w:eastAsia="Times New Roman" w:hAnsi="Times New Roman" w:cs="Times New Roman"/>
                <w:szCs w:val="20"/>
              </w:rPr>
            </w:pPr>
            <w:r w:rsidRPr="00695CEA">
              <w:rPr>
                <w:rFonts w:ascii="Times New Roman" w:eastAsia="Times New Roman" w:hAnsi="Times New Roman" w:cs="Times New Roman"/>
                <w:szCs w:val="20"/>
              </w:rPr>
              <w:t>Cogeneration Component Financial Savings (TL) = Heat Financial Savings + Electricity Financial Savings- Facility's Fuel Consumption Cost</w:t>
            </w:r>
          </w:p>
          <w:p w:rsidR="00A919BE" w:rsidRPr="00FA314A" w:rsidRDefault="00695CEA" w:rsidP="002C0CD5">
            <w:pPr>
              <w:spacing w:before="120" w:after="120" w:line="240" w:lineRule="auto"/>
              <w:jc w:val="both"/>
              <w:rPr>
                <w:rFonts w:ascii="Times New Roman" w:eastAsia="Times New Roman" w:hAnsi="Times New Roman" w:cs="Times New Roman"/>
                <w:szCs w:val="20"/>
              </w:rPr>
            </w:pPr>
            <w:r w:rsidRPr="00695CEA">
              <w:rPr>
                <w:rFonts w:ascii="Times New Roman" w:eastAsia="Times New Roman" w:hAnsi="Times New Roman" w:cs="Times New Roman"/>
                <w:szCs w:val="20"/>
              </w:rPr>
              <w:t xml:space="preserve">Heat Financial Savings = It refers to the value obtained by multiplying the value obtained from the useful heat generated in the facility by the fuel unit price (excluding VAT). (Boiler </w:t>
            </w:r>
            <w:r w:rsidRPr="00695CEA">
              <w:rPr>
                <w:rFonts w:ascii="Times New Roman" w:eastAsia="Times New Roman" w:hAnsi="Times New Roman" w:cs="Times New Roman"/>
                <w:szCs w:val="20"/>
              </w:rPr>
              <w:t xml:space="preserve">Yield </w:t>
            </w:r>
            <w:r w:rsidRPr="00695CEA">
              <w:rPr>
                <w:rFonts w:ascii="Times New Roman" w:eastAsia="Times New Roman" w:hAnsi="Times New Roman" w:cs="Times New Roman"/>
                <w:szCs w:val="20"/>
              </w:rPr>
              <w:t>should be taken into account in heat financial savings calculations.)</w:t>
            </w:r>
          </w:p>
          <w:p w:rsidR="00A919BE" w:rsidRPr="00FA314A" w:rsidRDefault="00695CEA" w:rsidP="002C0CD5">
            <w:pPr>
              <w:spacing w:before="120" w:after="120" w:line="240" w:lineRule="auto"/>
              <w:jc w:val="both"/>
              <w:rPr>
                <w:rFonts w:ascii="Times New Roman" w:eastAsia="Times New Roman" w:hAnsi="Times New Roman" w:cs="Times New Roman"/>
                <w:szCs w:val="20"/>
              </w:rPr>
            </w:pPr>
            <w:r w:rsidRPr="00695CEA">
              <w:rPr>
                <w:rFonts w:ascii="Times New Roman" w:eastAsia="Times New Roman" w:hAnsi="Times New Roman" w:cs="Times New Roman"/>
                <w:szCs w:val="20"/>
              </w:rPr>
              <w:t>Electricity Financial Savings = It refers to the value obtained by multiplying the net annual electricity energy (kWh) produced at the facility by the unit price of electricity purchased (excluding VAT). (The net electricity generation value in the Yield Certificate is taken into account.)</w:t>
            </w:r>
          </w:p>
          <w:p w:rsidR="00A919BE" w:rsidRPr="00FA314A" w:rsidRDefault="00695CEA" w:rsidP="002C0CD5">
            <w:pPr>
              <w:spacing w:before="120" w:after="120" w:line="240" w:lineRule="auto"/>
              <w:jc w:val="both"/>
              <w:rPr>
                <w:rFonts w:ascii="Times New Roman" w:eastAsia="Times New Roman" w:hAnsi="Times New Roman" w:cs="Times New Roman"/>
                <w:szCs w:val="20"/>
              </w:rPr>
            </w:pPr>
            <w:r w:rsidRPr="00695CEA">
              <w:rPr>
                <w:rFonts w:ascii="Times New Roman" w:eastAsia="Times New Roman" w:hAnsi="Times New Roman" w:cs="Times New Roman"/>
                <w:szCs w:val="20"/>
              </w:rPr>
              <w:t>Facility's Fuel Consumption Price = Refers to the value obtained by multiplying the amount of fuel consumed by the fuel unit price (excluding VAT).</w:t>
            </w:r>
          </w:p>
          <w:p w:rsidR="00A919BE" w:rsidRPr="00FA314A" w:rsidRDefault="00695CEA" w:rsidP="002C0CD5">
            <w:pPr>
              <w:spacing w:before="120" w:after="120" w:line="240" w:lineRule="auto"/>
              <w:jc w:val="both"/>
              <w:rPr>
                <w:rFonts w:ascii="Times New Roman" w:eastAsia="Times New Roman" w:hAnsi="Times New Roman" w:cs="Times New Roman"/>
                <w:szCs w:val="20"/>
              </w:rPr>
            </w:pPr>
            <w:r w:rsidRPr="00695CEA">
              <w:rPr>
                <w:rFonts w:ascii="Times New Roman" w:eastAsia="Times New Roman" w:hAnsi="Times New Roman" w:cs="Times New Roman"/>
                <w:szCs w:val="20"/>
              </w:rPr>
              <w:t xml:space="preserve">In calculations, lower calorific values specified in the appendix of the regulation </w:t>
            </w:r>
            <w:r w:rsidRPr="00695CEA">
              <w:rPr>
                <w:rFonts w:ascii="Times New Roman" w:eastAsia="Times New Roman" w:hAnsi="Times New Roman" w:cs="Times New Roman"/>
                <w:szCs w:val="20"/>
              </w:rPr>
              <w:lastRenderedPageBreak/>
              <w:t>should be taken into account.</w:t>
            </w:r>
            <w:r w:rsidR="00A919BE" w:rsidRPr="00FA314A">
              <w:rPr>
                <w:rFonts w:ascii="Times New Roman" w:eastAsia="Times New Roman" w:hAnsi="Times New Roman" w:cs="Times New Roman"/>
                <w:szCs w:val="20"/>
              </w:rPr>
              <w:t xml:space="preserve"> </w:t>
            </w:r>
          </w:p>
          <w:p w:rsidR="00A919BE" w:rsidRPr="00FA314A" w:rsidRDefault="006E63CC" w:rsidP="002C0CD5">
            <w:pPr>
              <w:spacing w:before="120" w:after="120" w:line="240" w:lineRule="auto"/>
              <w:jc w:val="both"/>
              <w:rPr>
                <w:rFonts w:ascii="Times New Roman" w:eastAsia="Times New Roman" w:hAnsi="Times New Roman" w:cs="Times New Roman"/>
                <w:szCs w:val="20"/>
              </w:rPr>
            </w:pPr>
            <w:r w:rsidRPr="006E63CC">
              <w:rPr>
                <w:rFonts w:ascii="Times New Roman" w:eastAsia="Times New Roman" w:hAnsi="Times New Roman" w:cs="Times New Roman"/>
                <w:szCs w:val="20"/>
              </w:rPr>
              <w:t>Example: 8.250 kCal / m</w:t>
            </w:r>
            <w:r w:rsidRPr="006E63CC">
              <w:rPr>
                <w:rFonts w:ascii="Times New Roman" w:eastAsia="Times New Roman" w:hAnsi="Times New Roman" w:cs="Times New Roman"/>
                <w:szCs w:val="20"/>
                <w:vertAlign w:val="superscript"/>
              </w:rPr>
              <w:t>3</w:t>
            </w:r>
            <w:r w:rsidRPr="006E63CC">
              <w:rPr>
                <w:rFonts w:ascii="Times New Roman" w:eastAsia="Times New Roman" w:hAnsi="Times New Roman" w:cs="Times New Roman"/>
                <w:szCs w:val="20"/>
              </w:rPr>
              <w:t xml:space="preserve"> for natural gas</w:t>
            </w:r>
          </w:p>
        </w:tc>
      </w:tr>
      <w:tr w:rsidR="00A919BE" w:rsidRPr="00FA314A" w:rsidTr="00695CEA">
        <w:tc>
          <w:tcPr>
            <w:tcW w:w="1913" w:type="dxa"/>
            <w:tcBorders>
              <w:top w:val="single" w:sz="4" w:space="0" w:color="auto"/>
              <w:left w:val="single" w:sz="4" w:space="0" w:color="auto"/>
              <w:bottom w:val="single" w:sz="4" w:space="0" w:color="auto"/>
              <w:right w:val="single" w:sz="4" w:space="0" w:color="auto"/>
            </w:tcBorders>
          </w:tcPr>
          <w:p w:rsidR="00A919BE" w:rsidRPr="00FA314A" w:rsidRDefault="006E63CC" w:rsidP="002C0CD5">
            <w:pPr>
              <w:spacing w:before="120" w:after="120" w:line="240" w:lineRule="auto"/>
              <w:rPr>
                <w:rFonts w:ascii="Times New Roman" w:eastAsia="Times New Roman" w:hAnsi="Times New Roman" w:cs="Times New Roman"/>
                <w:sz w:val="20"/>
                <w:szCs w:val="20"/>
              </w:rPr>
            </w:pPr>
            <w:r w:rsidRPr="006E63CC">
              <w:rPr>
                <w:rFonts w:ascii="Times New Roman" w:eastAsia="Times New Roman" w:hAnsi="Times New Roman" w:cs="Times New Roman"/>
                <w:b/>
                <w:sz w:val="20"/>
                <w:szCs w:val="20"/>
              </w:rPr>
              <w:lastRenderedPageBreak/>
              <w:t>Electricity Generation from Waste Heat</w:t>
            </w:r>
          </w:p>
        </w:tc>
        <w:tc>
          <w:tcPr>
            <w:tcW w:w="7375" w:type="dxa"/>
            <w:tcBorders>
              <w:top w:val="single" w:sz="4" w:space="0" w:color="auto"/>
              <w:left w:val="single" w:sz="4" w:space="0" w:color="auto"/>
              <w:bottom w:val="single" w:sz="4" w:space="0" w:color="auto"/>
              <w:right w:val="single" w:sz="4" w:space="0" w:color="auto"/>
            </w:tcBorders>
            <w:vAlign w:val="center"/>
          </w:tcPr>
          <w:p w:rsidR="00A919BE" w:rsidRPr="00FA314A" w:rsidRDefault="006E63CC" w:rsidP="002C0CD5">
            <w:pPr>
              <w:spacing w:before="120" w:after="120" w:line="240" w:lineRule="auto"/>
              <w:jc w:val="both"/>
              <w:rPr>
                <w:rFonts w:ascii="Times New Roman" w:eastAsia="Times New Roman" w:hAnsi="Times New Roman" w:cs="Times New Roman"/>
                <w:color w:val="1C283D"/>
                <w:szCs w:val="20"/>
                <w:highlight w:val="yellow"/>
                <w:lang w:eastAsia="tr-TR"/>
              </w:rPr>
            </w:pPr>
            <w:r w:rsidRPr="006E63CC">
              <w:rPr>
                <w:rFonts w:ascii="Times New Roman" w:eastAsia="Times New Roman" w:hAnsi="Times New Roman" w:cs="Times New Roman"/>
                <w:szCs w:val="20"/>
              </w:rPr>
              <w:t xml:space="preserve">It refers to the electricity generation system from waste heat for which the </w:t>
            </w:r>
            <w:r w:rsidRPr="00695CEA">
              <w:rPr>
                <w:rFonts w:ascii="Times New Roman" w:eastAsia="Times New Roman" w:hAnsi="Times New Roman" w:cs="Times New Roman"/>
                <w:szCs w:val="20"/>
              </w:rPr>
              <w:t xml:space="preserve">Yield </w:t>
            </w:r>
            <w:r w:rsidRPr="006E63CC">
              <w:rPr>
                <w:rFonts w:ascii="Times New Roman" w:eastAsia="Times New Roman" w:hAnsi="Times New Roman" w:cs="Times New Roman"/>
                <w:szCs w:val="20"/>
              </w:rPr>
              <w:t>Certificate issued by the Ministry within the scope of the Unlicensed Electricity Generation Regulation has been obtained.</w:t>
            </w:r>
          </w:p>
        </w:tc>
      </w:tr>
      <w:tr w:rsidR="00A919BE" w:rsidRPr="00FA314A" w:rsidTr="00695CEA">
        <w:tc>
          <w:tcPr>
            <w:tcW w:w="1913" w:type="dxa"/>
            <w:tcBorders>
              <w:top w:val="single" w:sz="4" w:space="0" w:color="auto"/>
              <w:left w:val="single" w:sz="4" w:space="0" w:color="auto"/>
              <w:bottom w:val="single" w:sz="4" w:space="0" w:color="auto"/>
              <w:right w:val="single" w:sz="4" w:space="0" w:color="auto"/>
            </w:tcBorders>
          </w:tcPr>
          <w:p w:rsidR="00A919BE" w:rsidRPr="00FA314A" w:rsidRDefault="006E63CC" w:rsidP="002C0CD5">
            <w:pPr>
              <w:spacing w:before="120" w:after="120" w:line="240" w:lineRule="auto"/>
              <w:rPr>
                <w:rFonts w:ascii="Times New Roman" w:eastAsia="Times New Roman" w:hAnsi="Times New Roman" w:cs="Times New Roman"/>
                <w:sz w:val="20"/>
                <w:szCs w:val="20"/>
              </w:rPr>
            </w:pPr>
            <w:r w:rsidRPr="006E63CC">
              <w:rPr>
                <w:rFonts w:ascii="Times New Roman" w:eastAsia="Times New Roman" w:hAnsi="Times New Roman" w:cs="Times New Roman"/>
                <w:b/>
                <w:sz w:val="20"/>
                <w:szCs w:val="20"/>
              </w:rPr>
              <w:t xml:space="preserve">Net Electric Maximum Output Power </w:t>
            </w:r>
            <w:r w:rsidR="00A919BE" w:rsidRPr="00FA314A">
              <w:rPr>
                <w:rFonts w:ascii="Times New Roman" w:eastAsia="Times New Roman" w:hAnsi="Times New Roman" w:cs="Times New Roman"/>
                <w:b/>
                <w:sz w:val="20"/>
                <w:szCs w:val="20"/>
              </w:rPr>
              <w:t>(kW)</w:t>
            </w:r>
          </w:p>
        </w:tc>
        <w:tc>
          <w:tcPr>
            <w:tcW w:w="7375" w:type="dxa"/>
            <w:tcBorders>
              <w:top w:val="single" w:sz="4" w:space="0" w:color="auto"/>
              <w:left w:val="single" w:sz="4" w:space="0" w:color="auto"/>
              <w:bottom w:val="single" w:sz="4" w:space="0" w:color="auto"/>
              <w:right w:val="single" w:sz="4" w:space="0" w:color="auto"/>
            </w:tcBorders>
            <w:vAlign w:val="center"/>
          </w:tcPr>
          <w:p w:rsidR="00A919BE" w:rsidRPr="00FA314A" w:rsidRDefault="006E63CC" w:rsidP="002C0CD5">
            <w:pPr>
              <w:spacing w:before="120" w:after="120" w:line="240" w:lineRule="auto"/>
              <w:jc w:val="both"/>
              <w:rPr>
                <w:rFonts w:ascii="Times New Roman" w:eastAsia="Times New Roman" w:hAnsi="Times New Roman" w:cs="Times New Roman"/>
                <w:color w:val="1C283D"/>
                <w:szCs w:val="20"/>
                <w:highlight w:val="yellow"/>
                <w:lang w:eastAsia="tr-TR"/>
              </w:rPr>
            </w:pPr>
            <w:r w:rsidRPr="006E63CC">
              <w:rPr>
                <w:rFonts w:ascii="Times New Roman" w:eastAsia="Times New Roman" w:hAnsi="Times New Roman" w:cs="Times New Roman"/>
                <w:szCs w:val="20"/>
              </w:rPr>
              <w:t>The electricity obtained after subtracting the internal consumption values refers to the maximum output power. (The net electricity maximum output power value in the Yield Certificate is taken into account.)</w:t>
            </w:r>
          </w:p>
        </w:tc>
      </w:tr>
      <w:tr w:rsidR="00A919BE" w:rsidRPr="00FA314A" w:rsidTr="00695CEA">
        <w:tc>
          <w:tcPr>
            <w:tcW w:w="1913" w:type="dxa"/>
            <w:tcBorders>
              <w:top w:val="single" w:sz="4" w:space="0" w:color="auto"/>
              <w:left w:val="single" w:sz="4" w:space="0" w:color="auto"/>
              <w:bottom w:val="single" w:sz="4" w:space="0" w:color="auto"/>
              <w:right w:val="single" w:sz="4" w:space="0" w:color="auto"/>
            </w:tcBorders>
          </w:tcPr>
          <w:p w:rsidR="00A919BE" w:rsidRPr="00FA314A" w:rsidRDefault="006E63CC" w:rsidP="002C0CD5">
            <w:pPr>
              <w:spacing w:before="120" w:after="120" w:line="240" w:lineRule="auto"/>
              <w:rPr>
                <w:rFonts w:ascii="Times New Roman" w:eastAsia="Times New Roman" w:hAnsi="Times New Roman" w:cs="Times New Roman"/>
                <w:sz w:val="20"/>
                <w:szCs w:val="20"/>
              </w:rPr>
            </w:pPr>
            <w:r w:rsidRPr="006E63CC">
              <w:rPr>
                <w:rFonts w:ascii="Times New Roman" w:eastAsia="Times New Roman" w:hAnsi="Times New Roman" w:cs="Times New Roman"/>
                <w:b/>
                <w:sz w:val="20"/>
                <w:szCs w:val="20"/>
              </w:rPr>
              <w:t xml:space="preserve">Annual Electricity Generation </w:t>
            </w:r>
            <w:r w:rsidR="00A919BE" w:rsidRPr="00FA314A">
              <w:rPr>
                <w:rFonts w:ascii="Times New Roman" w:eastAsia="Times New Roman" w:hAnsi="Times New Roman" w:cs="Times New Roman"/>
                <w:b/>
                <w:sz w:val="20"/>
                <w:szCs w:val="20"/>
              </w:rPr>
              <w:t>(kWh)</w:t>
            </w:r>
          </w:p>
        </w:tc>
        <w:tc>
          <w:tcPr>
            <w:tcW w:w="7375" w:type="dxa"/>
            <w:tcBorders>
              <w:top w:val="single" w:sz="4" w:space="0" w:color="auto"/>
              <w:left w:val="single" w:sz="4" w:space="0" w:color="auto"/>
              <w:bottom w:val="single" w:sz="4" w:space="0" w:color="auto"/>
              <w:right w:val="single" w:sz="4" w:space="0" w:color="auto"/>
            </w:tcBorders>
          </w:tcPr>
          <w:p w:rsidR="00A919BE" w:rsidRPr="00FA314A" w:rsidRDefault="006E63CC" w:rsidP="002C0CD5">
            <w:pPr>
              <w:spacing w:before="120" w:after="120" w:line="240" w:lineRule="auto"/>
              <w:jc w:val="both"/>
              <w:rPr>
                <w:rFonts w:ascii="Times New Roman" w:eastAsia="Times New Roman" w:hAnsi="Times New Roman" w:cs="Times New Roman"/>
                <w:szCs w:val="20"/>
              </w:rPr>
            </w:pPr>
            <w:r w:rsidRPr="006E63CC">
              <w:rPr>
                <w:rFonts w:ascii="Times New Roman" w:eastAsia="Times New Roman" w:hAnsi="Times New Roman" w:cs="Times New Roman"/>
                <w:szCs w:val="20"/>
                <w:lang w:eastAsia="tr-TR"/>
              </w:rPr>
              <w:t>It refers to the value obtained by multiplying the net electricity maximum output power (kW) by the component annual operating time (h).</w:t>
            </w:r>
          </w:p>
          <w:p w:rsidR="00A919BE" w:rsidRPr="00FA314A" w:rsidRDefault="00A919BE" w:rsidP="002C0CD5">
            <w:pPr>
              <w:spacing w:before="120" w:after="120" w:line="240" w:lineRule="auto"/>
              <w:jc w:val="both"/>
              <w:rPr>
                <w:rFonts w:ascii="Times New Roman" w:eastAsia="Times New Roman" w:hAnsi="Times New Roman" w:cs="Times New Roman"/>
                <w:color w:val="1C283D"/>
                <w:szCs w:val="20"/>
                <w:highlight w:val="yellow"/>
                <w:lang w:eastAsia="tr-TR"/>
              </w:rPr>
            </w:pPr>
          </w:p>
        </w:tc>
      </w:tr>
      <w:tr w:rsidR="00A919BE" w:rsidRPr="00FA314A" w:rsidTr="00695CEA">
        <w:tc>
          <w:tcPr>
            <w:tcW w:w="1913" w:type="dxa"/>
            <w:tcBorders>
              <w:top w:val="single" w:sz="4" w:space="0" w:color="auto"/>
              <w:left w:val="single" w:sz="4" w:space="0" w:color="auto"/>
              <w:bottom w:val="single" w:sz="4" w:space="0" w:color="auto"/>
              <w:right w:val="single" w:sz="4" w:space="0" w:color="auto"/>
            </w:tcBorders>
          </w:tcPr>
          <w:p w:rsidR="00A919BE" w:rsidRPr="00FA314A" w:rsidRDefault="006E63CC" w:rsidP="002C0CD5">
            <w:pPr>
              <w:spacing w:before="120" w:after="120" w:line="240" w:lineRule="auto"/>
              <w:rPr>
                <w:rFonts w:ascii="Times New Roman" w:eastAsia="Times New Roman" w:hAnsi="Times New Roman" w:cs="Times New Roman"/>
                <w:sz w:val="20"/>
                <w:szCs w:val="20"/>
              </w:rPr>
            </w:pPr>
            <w:r w:rsidRPr="006E63CC">
              <w:rPr>
                <w:rFonts w:ascii="Times New Roman" w:eastAsia="Times New Roman" w:hAnsi="Times New Roman" w:cs="Times New Roman"/>
                <w:b/>
                <w:sz w:val="20"/>
                <w:szCs w:val="20"/>
              </w:rPr>
              <w:t>Electricity Generation from Waste Heat Component Financial Savings (TL / Year)</w:t>
            </w:r>
          </w:p>
        </w:tc>
        <w:tc>
          <w:tcPr>
            <w:tcW w:w="7375" w:type="dxa"/>
            <w:tcBorders>
              <w:top w:val="single" w:sz="4" w:space="0" w:color="auto"/>
              <w:left w:val="single" w:sz="4" w:space="0" w:color="auto"/>
              <w:bottom w:val="single" w:sz="4" w:space="0" w:color="auto"/>
              <w:right w:val="single" w:sz="4" w:space="0" w:color="auto"/>
            </w:tcBorders>
            <w:vAlign w:val="center"/>
          </w:tcPr>
          <w:p w:rsidR="00A919BE" w:rsidRPr="00FA314A" w:rsidRDefault="006E63CC" w:rsidP="002C0CD5">
            <w:pPr>
              <w:spacing w:before="120" w:after="120" w:line="240" w:lineRule="auto"/>
              <w:jc w:val="both"/>
              <w:rPr>
                <w:rFonts w:ascii="Times New Roman" w:eastAsia="Times New Roman" w:hAnsi="Times New Roman" w:cs="Times New Roman"/>
                <w:szCs w:val="20"/>
              </w:rPr>
            </w:pPr>
            <w:r w:rsidRPr="006E63CC">
              <w:rPr>
                <w:rFonts w:ascii="Times New Roman" w:eastAsia="Times New Roman" w:hAnsi="Times New Roman" w:cs="Times New Roman"/>
                <w:szCs w:val="20"/>
              </w:rPr>
              <w:t>It refers to the value obtained by multiplying the annual electricity generation (kWh) value by the unit price of electricity (excluding VAT).</w:t>
            </w:r>
          </w:p>
        </w:tc>
      </w:tr>
      <w:tr w:rsidR="00A919BE" w:rsidRPr="00FA314A" w:rsidTr="00695CEA">
        <w:tc>
          <w:tcPr>
            <w:tcW w:w="1913" w:type="dxa"/>
            <w:tcBorders>
              <w:top w:val="single" w:sz="4" w:space="0" w:color="auto"/>
              <w:left w:val="single" w:sz="4" w:space="0" w:color="auto"/>
              <w:bottom w:val="single" w:sz="4" w:space="0" w:color="auto"/>
              <w:right w:val="single" w:sz="4" w:space="0" w:color="auto"/>
            </w:tcBorders>
            <w:hideMark/>
          </w:tcPr>
          <w:p w:rsidR="00A919BE" w:rsidRPr="00FA314A" w:rsidRDefault="006E63CC" w:rsidP="002C0CD5">
            <w:pPr>
              <w:spacing w:before="120" w:after="120" w:line="240" w:lineRule="auto"/>
              <w:rPr>
                <w:rFonts w:ascii="Times New Roman" w:eastAsia="Times New Roman" w:hAnsi="Times New Roman" w:cs="Times New Roman"/>
                <w:b/>
                <w:sz w:val="20"/>
                <w:szCs w:val="20"/>
              </w:rPr>
            </w:pPr>
            <w:r w:rsidRPr="006E63CC">
              <w:rPr>
                <w:rFonts w:ascii="Times New Roman" w:eastAsia="Times New Roman" w:hAnsi="Times New Roman" w:cs="Times New Roman"/>
                <w:b/>
                <w:sz w:val="20"/>
                <w:szCs w:val="20"/>
              </w:rPr>
              <w:t xml:space="preserve">Project Preparation Fee </w:t>
            </w:r>
            <w:r w:rsidR="00A919BE" w:rsidRPr="00FA314A">
              <w:rPr>
                <w:rFonts w:ascii="Times New Roman" w:eastAsia="Times New Roman" w:hAnsi="Times New Roman" w:cs="Times New Roman"/>
                <w:b/>
                <w:sz w:val="20"/>
                <w:szCs w:val="20"/>
              </w:rPr>
              <w:t>(TL)</w:t>
            </w:r>
          </w:p>
        </w:tc>
        <w:tc>
          <w:tcPr>
            <w:tcW w:w="7375" w:type="dxa"/>
            <w:tcBorders>
              <w:top w:val="single" w:sz="4" w:space="0" w:color="auto"/>
              <w:left w:val="single" w:sz="4" w:space="0" w:color="auto"/>
              <w:bottom w:val="single" w:sz="4" w:space="0" w:color="auto"/>
              <w:right w:val="single" w:sz="4" w:space="0" w:color="auto"/>
            </w:tcBorders>
            <w:vAlign w:val="center"/>
          </w:tcPr>
          <w:p w:rsidR="00A919BE" w:rsidRPr="00FA314A" w:rsidRDefault="006E63CC" w:rsidP="002C0CD5">
            <w:pPr>
              <w:spacing w:before="120" w:after="120" w:line="240" w:lineRule="auto"/>
              <w:jc w:val="both"/>
              <w:rPr>
                <w:rFonts w:ascii="Times New Roman" w:eastAsia="Times New Roman" w:hAnsi="Times New Roman" w:cs="Times New Roman"/>
                <w:szCs w:val="20"/>
              </w:rPr>
            </w:pPr>
            <w:r w:rsidRPr="006E63CC">
              <w:rPr>
                <w:rFonts w:ascii="Times New Roman" w:eastAsia="Times New Roman" w:hAnsi="Times New Roman" w:cs="Times New Roman"/>
                <w:szCs w:val="20"/>
              </w:rPr>
              <w:t>Refers to the service fee provided to the Company in order to realize the project.</w:t>
            </w:r>
          </w:p>
        </w:tc>
      </w:tr>
      <w:tr w:rsidR="00A919BE" w:rsidRPr="00FA314A" w:rsidTr="00695CEA">
        <w:tc>
          <w:tcPr>
            <w:tcW w:w="1913" w:type="dxa"/>
            <w:tcBorders>
              <w:top w:val="single" w:sz="4" w:space="0" w:color="auto"/>
              <w:left w:val="single" w:sz="4" w:space="0" w:color="auto"/>
              <w:bottom w:val="single" w:sz="4" w:space="0" w:color="auto"/>
              <w:right w:val="single" w:sz="4" w:space="0" w:color="auto"/>
            </w:tcBorders>
            <w:vAlign w:val="center"/>
          </w:tcPr>
          <w:p w:rsidR="00A919BE" w:rsidRPr="00FA314A" w:rsidRDefault="006E63CC" w:rsidP="002C0CD5">
            <w:pPr>
              <w:spacing w:before="60" w:after="60" w:line="240" w:lineRule="auto"/>
              <w:rPr>
                <w:rFonts w:ascii="Times New Roman" w:eastAsia="Times New Roman" w:hAnsi="Times New Roman" w:cs="Times New Roman"/>
                <w:b/>
                <w:sz w:val="20"/>
                <w:szCs w:val="20"/>
              </w:rPr>
            </w:pPr>
            <w:r w:rsidRPr="00396B38">
              <w:rPr>
                <w:rFonts w:ascii="Times New Roman" w:eastAsia="Times New Roman" w:hAnsi="Times New Roman" w:cs="Times New Roman"/>
                <w:b/>
                <w:sz w:val="20"/>
                <w:szCs w:val="20"/>
              </w:rPr>
              <w:t xml:space="preserve">On-Site Pre-Examination </w:t>
            </w:r>
            <w:r>
              <w:rPr>
                <w:rFonts w:ascii="Times New Roman" w:eastAsia="Times New Roman" w:hAnsi="Times New Roman" w:cs="Times New Roman"/>
                <w:b/>
                <w:sz w:val="20"/>
                <w:szCs w:val="20"/>
              </w:rPr>
              <w:t>Price</w:t>
            </w:r>
            <w:r w:rsidR="00A919BE" w:rsidRPr="00FA314A">
              <w:rPr>
                <w:rFonts w:ascii="Times New Roman" w:eastAsia="Times New Roman" w:hAnsi="Times New Roman" w:cs="Times New Roman"/>
                <w:b/>
                <w:sz w:val="20"/>
                <w:szCs w:val="20"/>
              </w:rPr>
              <w:t xml:space="preserve"> (TL)</w:t>
            </w:r>
          </w:p>
        </w:tc>
        <w:tc>
          <w:tcPr>
            <w:tcW w:w="7375" w:type="dxa"/>
            <w:tcBorders>
              <w:top w:val="single" w:sz="4" w:space="0" w:color="auto"/>
              <w:left w:val="single" w:sz="4" w:space="0" w:color="auto"/>
              <w:bottom w:val="single" w:sz="4" w:space="0" w:color="auto"/>
              <w:right w:val="single" w:sz="4" w:space="0" w:color="auto"/>
            </w:tcBorders>
            <w:vAlign w:val="center"/>
          </w:tcPr>
          <w:p w:rsidR="00A919BE" w:rsidRPr="00FA314A" w:rsidRDefault="006E63CC" w:rsidP="006E63CC">
            <w:pPr>
              <w:spacing w:before="120" w:after="120" w:line="240" w:lineRule="auto"/>
              <w:jc w:val="both"/>
              <w:rPr>
                <w:rFonts w:ascii="Times New Roman" w:eastAsia="Times New Roman" w:hAnsi="Times New Roman" w:cs="Times New Roman"/>
                <w:color w:val="1C283D"/>
                <w:szCs w:val="20"/>
                <w:lang w:eastAsia="tr-TR"/>
              </w:rPr>
            </w:pPr>
            <w:r w:rsidRPr="006E63CC">
              <w:rPr>
                <w:rFonts w:ascii="Times New Roman" w:eastAsia="Times New Roman" w:hAnsi="Times New Roman" w:cs="Times New Roman"/>
                <w:szCs w:val="20"/>
              </w:rPr>
              <w:t xml:space="preserve">It refers to the service fee for the preliminary inspection at the project site before the implementation made by the real or legal persons appointed by the Ministry. The real or legal persons who will carry out on-site </w:t>
            </w:r>
            <w:r>
              <w:rPr>
                <w:rFonts w:ascii="Times New Roman" w:eastAsia="Times New Roman" w:hAnsi="Times New Roman" w:cs="Times New Roman"/>
                <w:szCs w:val="20"/>
              </w:rPr>
              <w:t>examinations</w:t>
            </w:r>
            <w:r w:rsidRPr="006E63CC">
              <w:rPr>
                <w:rFonts w:ascii="Times New Roman" w:eastAsia="Times New Roman" w:hAnsi="Times New Roman" w:cs="Times New Roman"/>
                <w:szCs w:val="20"/>
              </w:rPr>
              <w:t xml:space="preserve"> and the on-site preliminary examination fee are announced on the Ministry website.</w:t>
            </w:r>
          </w:p>
        </w:tc>
      </w:tr>
      <w:tr w:rsidR="00A919BE" w:rsidRPr="00FA314A" w:rsidTr="00695CEA">
        <w:tc>
          <w:tcPr>
            <w:tcW w:w="1913" w:type="dxa"/>
            <w:tcBorders>
              <w:top w:val="single" w:sz="4" w:space="0" w:color="auto"/>
              <w:left w:val="single" w:sz="4" w:space="0" w:color="auto"/>
              <w:bottom w:val="single" w:sz="4" w:space="0" w:color="auto"/>
              <w:right w:val="single" w:sz="4" w:space="0" w:color="auto"/>
            </w:tcBorders>
            <w:hideMark/>
          </w:tcPr>
          <w:p w:rsidR="00A919BE" w:rsidRPr="00FA314A" w:rsidRDefault="006E63CC" w:rsidP="002C0CD5">
            <w:pPr>
              <w:spacing w:before="60" w:after="6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Project Price</w:t>
            </w:r>
            <w:r w:rsidR="00A919BE" w:rsidRPr="00FA314A">
              <w:rPr>
                <w:rFonts w:ascii="Times New Roman" w:eastAsia="Times New Roman" w:hAnsi="Times New Roman" w:cs="Times New Roman"/>
                <w:b/>
                <w:sz w:val="20"/>
                <w:szCs w:val="20"/>
              </w:rPr>
              <w:t xml:space="preserve"> (PB) (TL)</w:t>
            </w:r>
          </w:p>
        </w:tc>
        <w:tc>
          <w:tcPr>
            <w:tcW w:w="7375" w:type="dxa"/>
            <w:tcBorders>
              <w:top w:val="single" w:sz="4" w:space="0" w:color="auto"/>
              <w:left w:val="single" w:sz="4" w:space="0" w:color="auto"/>
              <w:bottom w:val="single" w:sz="4" w:space="0" w:color="auto"/>
              <w:right w:val="single" w:sz="4" w:space="0" w:color="auto"/>
            </w:tcBorders>
            <w:vAlign w:val="center"/>
          </w:tcPr>
          <w:p w:rsidR="00A919BE" w:rsidRPr="00FA314A" w:rsidRDefault="006E63CC" w:rsidP="002C0CD5">
            <w:pPr>
              <w:spacing w:before="120" w:after="120" w:line="240" w:lineRule="auto"/>
              <w:jc w:val="both"/>
              <w:rPr>
                <w:rFonts w:ascii="Times New Roman" w:eastAsia="Times New Roman" w:hAnsi="Times New Roman" w:cs="Times New Roman"/>
                <w:szCs w:val="20"/>
              </w:rPr>
            </w:pPr>
            <w:r w:rsidRPr="006E63CC">
              <w:rPr>
                <w:rFonts w:ascii="Times New Roman" w:eastAsia="Times New Roman" w:hAnsi="Times New Roman" w:cs="Times New Roman"/>
                <w:szCs w:val="20"/>
              </w:rPr>
              <w:t>It refers to the sum of the cost of equipment / system / cogeneration system / electricity generation system from waste heat plus the cost of project preparation and on-site preliminary examination.</w:t>
            </w:r>
            <w:r w:rsidR="00A919BE" w:rsidRPr="00FA314A">
              <w:rPr>
                <w:rFonts w:ascii="Times New Roman" w:eastAsia="Times New Roman" w:hAnsi="Times New Roman" w:cs="Times New Roman"/>
                <w:szCs w:val="20"/>
              </w:rPr>
              <w:t xml:space="preserve"> </w:t>
            </w:r>
          </w:p>
        </w:tc>
      </w:tr>
      <w:tr w:rsidR="00A919BE" w:rsidRPr="00FA314A" w:rsidTr="00695CEA">
        <w:tc>
          <w:tcPr>
            <w:tcW w:w="1913" w:type="dxa"/>
            <w:tcBorders>
              <w:top w:val="single" w:sz="4" w:space="0" w:color="auto"/>
              <w:left w:val="single" w:sz="4" w:space="0" w:color="auto"/>
              <w:bottom w:val="single" w:sz="4" w:space="0" w:color="auto"/>
              <w:right w:val="single" w:sz="4" w:space="0" w:color="auto"/>
            </w:tcBorders>
          </w:tcPr>
          <w:p w:rsidR="00A919BE" w:rsidRPr="00FA314A" w:rsidRDefault="006E63CC" w:rsidP="002C0CD5">
            <w:pPr>
              <w:spacing w:before="120" w:after="120" w:line="240" w:lineRule="auto"/>
              <w:rPr>
                <w:rFonts w:ascii="Times New Roman" w:eastAsia="Times New Roman" w:hAnsi="Times New Roman" w:cs="Times New Roman"/>
                <w:b/>
                <w:sz w:val="20"/>
                <w:szCs w:val="20"/>
              </w:rPr>
            </w:pPr>
            <w:r w:rsidRPr="006E63CC">
              <w:rPr>
                <w:rFonts w:ascii="Times New Roman" w:eastAsia="Times New Roman" w:hAnsi="Times New Roman" w:cs="Times New Roman"/>
                <w:b/>
                <w:sz w:val="20"/>
                <w:szCs w:val="20"/>
              </w:rPr>
              <w:t xml:space="preserve">Project Energy Gain </w:t>
            </w:r>
            <w:r w:rsidR="00A919BE" w:rsidRPr="00FA314A">
              <w:rPr>
                <w:rFonts w:ascii="Times New Roman" w:eastAsia="Times New Roman" w:hAnsi="Times New Roman" w:cs="Times New Roman"/>
                <w:b/>
                <w:sz w:val="20"/>
                <w:szCs w:val="20"/>
              </w:rPr>
              <w:t>(kWh)</w:t>
            </w:r>
          </w:p>
        </w:tc>
        <w:tc>
          <w:tcPr>
            <w:tcW w:w="7375" w:type="dxa"/>
            <w:tcBorders>
              <w:top w:val="single" w:sz="4" w:space="0" w:color="auto"/>
              <w:left w:val="single" w:sz="4" w:space="0" w:color="auto"/>
              <w:bottom w:val="single" w:sz="4" w:space="0" w:color="auto"/>
              <w:right w:val="single" w:sz="4" w:space="0" w:color="auto"/>
            </w:tcBorders>
            <w:vAlign w:val="center"/>
          </w:tcPr>
          <w:p w:rsidR="00A919BE" w:rsidRPr="00FA314A" w:rsidRDefault="006E63CC" w:rsidP="002C0CD5">
            <w:pPr>
              <w:spacing w:after="0" w:line="240" w:lineRule="auto"/>
              <w:jc w:val="both"/>
              <w:rPr>
                <w:rFonts w:ascii="Times New Roman" w:eastAsia="Times New Roman" w:hAnsi="Times New Roman" w:cs="Times New Roman"/>
                <w:szCs w:val="20"/>
              </w:rPr>
            </w:pPr>
            <w:r w:rsidRPr="006E63CC">
              <w:rPr>
                <w:rFonts w:ascii="Times New Roman" w:eastAsia="Times New Roman" w:hAnsi="Times New Roman" w:cs="Times New Roman"/>
                <w:szCs w:val="20"/>
              </w:rPr>
              <w:t>This refers to the sum of the Equipment / System / waste heat power generation system annual energy gain / cogeneration system primary energy resource savings.</w:t>
            </w:r>
          </w:p>
        </w:tc>
      </w:tr>
      <w:tr w:rsidR="00A919BE" w:rsidRPr="00FA314A" w:rsidTr="00695CEA">
        <w:tc>
          <w:tcPr>
            <w:tcW w:w="1913" w:type="dxa"/>
            <w:tcBorders>
              <w:top w:val="single" w:sz="4" w:space="0" w:color="auto"/>
              <w:left w:val="single" w:sz="4" w:space="0" w:color="auto"/>
              <w:bottom w:val="single" w:sz="4" w:space="0" w:color="auto"/>
              <w:right w:val="single" w:sz="4" w:space="0" w:color="auto"/>
            </w:tcBorders>
          </w:tcPr>
          <w:p w:rsidR="00A919BE" w:rsidRPr="00FA314A" w:rsidRDefault="006E63CC" w:rsidP="002C0CD5">
            <w:pPr>
              <w:spacing w:before="120" w:after="120" w:line="240" w:lineRule="auto"/>
              <w:rPr>
                <w:rFonts w:ascii="Times New Roman" w:eastAsia="Times New Roman" w:hAnsi="Times New Roman" w:cs="Times New Roman"/>
                <w:b/>
                <w:sz w:val="20"/>
                <w:szCs w:val="20"/>
              </w:rPr>
            </w:pPr>
            <w:r w:rsidRPr="006E63CC">
              <w:rPr>
                <w:rFonts w:ascii="Times New Roman" w:eastAsia="Times New Roman" w:hAnsi="Times New Roman" w:cs="Times New Roman"/>
                <w:b/>
                <w:sz w:val="20"/>
                <w:szCs w:val="20"/>
              </w:rPr>
              <w:t xml:space="preserve">Project Financial Savings </w:t>
            </w:r>
            <w:r w:rsidR="00A919BE" w:rsidRPr="00FA314A">
              <w:rPr>
                <w:rFonts w:ascii="Times New Roman" w:eastAsia="Times New Roman" w:hAnsi="Times New Roman" w:cs="Times New Roman"/>
                <w:b/>
                <w:sz w:val="20"/>
                <w:szCs w:val="20"/>
              </w:rPr>
              <w:t>(TL)</w:t>
            </w:r>
          </w:p>
        </w:tc>
        <w:tc>
          <w:tcPr>
            <w:tcW w:w="7375" w:type="dxa"/>
            <w:tcBorders>
              <w:top w:val="single" w:sz="4" w:space="0" w:color="auto"/>
              <w:left w:val="single" w:sz="4" w:space="0" w:color="auto"/>
              <w:bottom w:val="single" w:sz="4" w:space="0" w:color="auto"/>
              <w:right w:val="single" w:sz="4" w:space="0" w:color="auto"/>
            </w:tcBorders>
            <w:vAlign w:val="center"/>
          </w:tcPr>
          <w:p w:rsidR="00A919BE" w:rsidRPr="00FA314A" w:rsidRDefault="006E63CC" w:rsidP="002C0CD5">
            <w:pPr>
              <w:spacing w:before="120" w:after="120" w:line="240" w:lineRule="auto"/>
              <w:jc w:val="both"/>
              <w:rPr>
                <w:rFonts w:ascii="Times New Roman" w:eastAsia="Times New Roman" w:hAnsi="Times New Roman" w:cs="Times New Roman"/>
                <w:szCs w:val="20"/>
              </w:rPr>
            </w:pPr>
            <w:r w:rsidRPr="006E63CC">
              <w:rPr>
                <w:rFonts w:ascii="Times New Roman" w:eastAsia="Times New Roman" w:hAnsi="Times New Roman" w:cs="Times New Roman"/>
                <w:szCs w:val="20"/>
              </w:rPr>
              <w:t>This refers to the sum of Equipment / system / cogeneration system / waste heat power generation system component financial savings.</w:t>
            </w:r>
          </w:p>
        </w:tc>
      </w:tr>
      <w:tr w:rsidR="00A919BE" w:rsidRPr="00FA314A" w:rsidTr="00695CEA">
        <w:tc>
          <w:tcPr>
            <w:tcW w:w="1913" w:type="dxa"/>
            <w:tcBorders>
              <w:top w:val="single" w:sz="4" w:space="0" w:color="auto"/>
              <w:left w:val="single" w:sz="4" w:space="0" w:color="auto"/>
              <w:bottom w:val="single" w:sz="4" w:space="0" w:color="auto"/>
              <w:right w:val="single" w:sz="4" w:space="0" w:color="auto"/>
            </w:tcBorders>
          </w:tcPr>
          <w:p w:rsidR="00A919BE" w:rsidRPr="00FA314A" w:rsidRDefault="006E63CC" w:rsidP="002C0CD5">
            <w:pPr>
              <w:spacing w:before="120" w:after="120" w:line="240" w:lineRule="auto"/>
              <w:rPr>
                <w:rFonts w:ascii="Times New Roman" w:eastAsia="Times New Roman" w:hAnsi="Times New Roman" w:cs="Times New Roman"/>
                <w:b/>
                <w:sz w:val="20"/>
                <w:szCs w:val="20"/>
              </w:rPr>
            </w:pPr>
            <w:r w:rsidRPr="00396B38">
              <w:rPr>
                <w:rFonts w:ascii="Times New Roman" w:eastAsia="Times New Roman" w:hAnsi="Times New Roman" w:cs="Times New Roman"/>
                <w:b/>
                <w:sz w:val="20"/>
                <w:szCs w:val="20"/>
              </w:rPr>
              <w:t xml:space="preserve">Project Payback Period </w:t>
            </w:r>
            <w:r w:rsidR="00A919BE" w:rsidRPr="00FA314A">
              <w:rPr>
                <w:rFonts w:ascii="Times New Roman" w:eastAsia="Times New Roman" w:hAnsi="Times New Roman" w:cs="Times New Roman"/>
                <w:b/>
                <w:sz w:val="20"/>
                <w:szCs w:val="20"/>
              </w:rPr>
              <w:t xml:space="preserve">(Yıl) </w:t>
            </w:r>
          </w:p>
        </w:tc>
        <w:tc>
          <w:tcPr>
            <w:tcW w:w="7375" w:type="dxa"/>
            <w:tcBorders>
              <w:top w:val="single" w:sz="4" w:space="0" w:color="auto"/>
              <w:left w:val="single" w:sz="4" w:space="0" w:color="auto"/>
              <w:bottom w:val="single" w:sz="4" w:space="0" w:color="auto"/>
              <w:right w:val="single" w:sz="4" w:space="0" w:color="auto"/>
            </w:tcBorders>
            <w:vAlign w:val="center"/>
          </w:tcPr>
          <w:p w:rsidR="00A919BE" w:rsidRPr="00FA314A" w:rsidRDefault="006E63CC" w:rsidP="002C0CD5">
            <w:pPr>
              <w:spacing w:before="120" w:after="120" w:line="240" w:lineRule="auto"/>
              <w:rPr>
                <w:rFonts w:ascii="Times New Roman" w:eastAsia="Times New Roman" w:hAnsi="Times New Roman" w:cs="Times New Roman"/>
                <w:szCs w:val="20"/>
              </w:rPr>
            </w:pPr>
            <w:r w:rsidRPr="006E63CC">
              <w:rPr>
                <w:rFonts w:ascii="Times New Roman" w:eastAsia="Times New Roman" w:hAnsi="Times New Roman" w:cs="Times New Roman"/>
                <w:szCs w:val="20"/>
              </w:rPr>
              <w:t>It expresses the ratio of the cost of project components to the project financial savings.</w:t>
            </w:r>
            <w:bookmarkStart w:id="4" w:name="_GoBack"/>
            <w:bookmarkEnd w:id="4"/>
          </w:p>
        </w:tc>
      </w:tr>
    </w:tbl>
    <w:p w:rsidR="00A919BE" w:rsidRPr="00FA314A" w:rsidRDefault="00A919BE" w:rsidP="00A919BE">
      <w:pPr>
        <w:spacing w:after="0" w:line="240" w:lineRule="auto"/>
        <w:rPr>
          <w:rFonts w:ascii="Times New Roman" w:eastAsia="Times New Roman" w:hAnsi="Times New Roman" w:cs="Times New Roman"/>
          <w:sz w:val="2"/>
          <w:szCs w:val="2"/>
        </w:rPr>
      </w:pPr>
    </w:p>
    <w:p w:rsidR="00C74992" w:rsidRPr="00A919BE" w:rsidRDefault="00C74992">
      <w:pPr>
        <w:rPr>
          <w:rFonts w:ascii="Times New Roman" w:hAnsi="Times New Roman" w:cs="Times New Roman"/>
          <w:color w:val="000000" w:themeColor="text1"/>
          <w:sz w:val="24"/>
          <w:szCs w:val="24"/>
        </w:rPr>
      </w:pPr>
    </w:p>
    <w:sectPr w:rsidR="00C74992" w:rsidRPr="00A919B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6D0" w:rsidRDefault="00AE16D0" w:rsidP="00A919BE">
      <w:pPr>
        <w:spacing w:after="0" w:line="240" w:lineRule="auto"/>
      </w:pPr>
      <w:r>
        <w:separator/>
      </w:r>
    </w:p>
  </w:endnote>
  <w:endnote w:type="continuationSeparator" w:id="0">
    <w:p w:rsidR="00AE16D0" w:rsidRDefault="00AE16D0" w:rsidP="00A91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122028892"/>
      <w:docPartObj>
        <w:docPartGallery w:val="Page Numbers (Bottom of Page)"/>
        <w:docPartUnique/>
      </w:docPartObj>
    </w:sdtPr>
    <w:sdtEndPr/>
    <w:sdtContent>
      <w:p w:rsidR="00E12BEA" w:rsidRPr="00AC12DA" w:rsidRDefault="004759DD" w:rsidP="00AC12DA">
        <w:pPr>
          <w:pStyle w:val="Altbilgi"/>
          <w:jc w:val="center"/>
          <w:rPr>
            <w:rFonts w:ascii="Times New Roman" w:hAnsi="Times New Roman" w:cs="Times New Roman"/>
          </w:rPr>
        </w:pPr>
        <w:r w:rsidRPr="00705226">
          <w:rPr>
            <w:rFonts w:ascii="Times New Roman" w:hAnsi="Times New Roman" w:cs="Times New Roman"/>
          </w:rPr>
          <w:fldChar w:fldCharType="begin"/>
        </w:r>
        <w:r w:rsidRPr="00705226">
          <w:rPr>
            <w:rFonts w:ascii="Times New Roman" w:hAnsi="Times New Roman" w:cs="Times New Roman"/>
          </w:rPr>
          <w:instrText>PAGE   \* MERGEFORMAT</w:instrText>
        </w:r>
        <w:r w:rsidRPr="00705226">
          <w:rPr>
            <w:rFonts w:ascii="Times New Roman" w:hAnsi="Times New Roman" w:cs="Times New Roman"/>
          </w:rPr>
          <w:fldChar w:fldCharType="separate"/>
        </w:r>
        <w:r w:rsidR="006E63CC">
          <w:rPr>
            <w:rFonts w:ascii="Times New Roman" w:hAnsi="Times New Roman" w:cs="Times New Roman"/>
            <w:noProof/>
          </w:rPr>
          <w:t>7</w:t>
        </w:r>
        <w:r w:rsidRPr="00705226">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6D0" w:rsidRDefault="00AE16D0" w:rsidP="00A919BE">
      <w:pPr>
        <w:spacing w:after="0" w:line="240" w:lineRule="auto"/>
      </w:pPr>
      <w:r>
        <w:separator/>
      </w:r>
    </w:p>
  </w:footnote>
  <w:footnote w:type="continuationSeparator" w:id="0">
    <w:p w:rsidR="00AE16D0" w:rsidRDefault="00AE16D0" w:rsidP="00A919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0" w:type="auto"/>
      <w:tblLook w:val="04A0" w:firstRow="1" w:lastRow="0" w:firstColumn="1" w:lastColumn="0" w:noHBand="0" w:noVBand="1"/>
    </w:tblPr>
    <w:tblGrid>
      <w:gridCol w:w="2122"/>
      <w:gridCol w:w="9072"/>
      <w:gridCol w:w="1134"/>
      <w:gridCol w:w="1666"/>
    </w:tblGrid>
    <w:tr w:rsidR="00E12BEA" w:rsidTr="00C11598">
      <w:trPr>
        <w:trHeight w:val="510"/>
      </w:trPr>
      <w:tc>
        <w:tcPr>
          <w:tcW w:w="2122" w:type="dxa"/>
          <w:vMerge w:val="restart"/>
        </w:tcPr>
        <w:p w:rsidR="00E12BEA" w:rsidRDefault="004759DD" w:rsidP="008052F1">
          <w:pPr>
            <w:pStyle w:val="stbilgi"/>
            <w:jc w:val="center"/>
          </w:pPr>
          <w:r>
            <w:rPr>
              <w:noProof/>
              <w:lang w:eastAsia="tr-TR"/>
            </w:rPr>
            <w:drawing>
              <wp:anchor distT="0" distB="0" distL="114300" distR="114300" simplePos="0" relativeHeight="251658752" behindDoc="1" locked="0" layoutInCell="1" allowOverlap="1" wp14:anchorId="6F3CADEA" wp14:editId="05E8DE73">
                <wp:simplePos x="0" y="0"/>
                <wp:positionH relativeFrom="column">
                  <wp:posOffset>19050</wp:posOffset>
                </wp:positionH>
                <wp:positionV relativeFrom="paragraph">
                  <wp:posOffset>107950</wp:posOffset>
                </wp:positionV>
                <wp:extent cx="954405" cy="278130"/>
                <wp:effectExtent l="0" t="0" r="0" b="7620"/>
                <wp:wrapTight wrapText="bothSides">
                  <wp:wrapPolygon edited="0">
                    <wp:start x="431" y="0"/>
                    <wp:lineTo x="0" y="4438"/>
                    <wp:lineTo x="0" y="17753"/>
                    <wp:lineTo x="431" y="20712"/>
                    <wp:lineTo x="5174" y="20712"/>
                    <wp:lineTo x="21126" y="16274"/>
                    <wp:lineTo x="21126" y="2959"/>
                    <wp:lineTo x="5174" y="0"/>
                    <wp:lineTo x="431" y="0"/>
                  </wp:wrapPolygon>
                </wp:wrapTight>
                <wp:docPr id="30" name="Resi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TKB YENİ AMBL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4405" cy="278130"/>
                        </a:xfrm>
                        <a:prstGeom prst="rect">
                          <a:avLst/>
                        </a:prstGeom>
                      </pic:spPr>
                    </pic:pic>
                  </a:graphicData>
                </a:graphic>
                <wp14:sizeRelH relativeFrom="margin">
                  <wp14:pctWidth>0</wp14:pctWidth>
                </wp14:sizeRelH>
                <wp14:sizeRelV relativeFrom="margin">
                  <wp14:pctHeight>0</wp14:pctHeight>
                </wp14:sizeRelV>
              </wp:anchor>
            </w:drawing>
          </w:r>
        </w:p>
      </w:tc>
      <w:tc>
        <w:tcPr>
          <w:tcW w:w="9072" w:type="dxa"/>
          <w:vMerge w:val="restart"/>
          <w:vAlign w:val="center"/>
        </w:tcPr>
        <w:p w:rsidR="00E12BEA" w:rsidRPr="001868E9" w:rsidRDefault="00396B38" w:rsidP="001868E9">
          <w:pPr>
            <w:pStyle w:val="Balk1"/>
            <w:outlineLvl w:val="0"/>
            <w:rPr>
              <w:rFonts w:ascii="Arial" w:hAnsi="Arial" w:cs="Arial"/>
            </w:rPr>
          </w:pPr>
          <w:r w:rsidRPr="00396B38">
            <w:rPr>
              <w:rFonts w:ascii="Arial" w:hAnsi="Arial" w:cs="Arial"/>
            </w:rPr>
            <w:t>PROJECT COMPONENTS SUMMARY TABLE AND PREPARATION GUIDE</w:t>
          </w:r>
        </w:p>
      </w:tc>
      <w:tc>
        <w:tcPr>
          <w:tcW w:w="1134" w:type="dxa"/>
          <w:vAlign w:val="center"/>
        </w:tcPr>
        <w:p w:rsidR="00E12BEA" w:rsidRPr="002F6DA3" w:rsidRDefault="00396B38" w:rsidP="0017706F">
          <w:pPr>
            <w:pStyle w:val="stbilgi"/>
            <w:rPr>
              <w:rFonts w:ascii="Arial" w:hAnsi="Arial" w:cs="Arial"/>
              <w:sz w:val="10"/>
              <w:szCs w:val="10"/>
            </w:rPr>
          </w:pPr>
          <w:r w:rsidRPr="00396B38">
            <w:rPr>
              <w:rFonts w:ascii="Arial" w:hAnsi="Arial" w:cs="Arial"/>
              <w:sz w:val="10"/>
              <w:szCs w:val="10"/>
            </w:rPr>
            <w:t xml:space="preserve">Document </w:t>
          </w:r>
          <w:r w:rsidR="004759DD">
            <w:rPr>
              <w:rFonts w:ascii="Arial" w:hAnsi="Arial" w:cs="Arial"/>
              <w:sz w:val="10"/>
              <w:szCs w:val="10"/>
            </w:rPr>
            <w:t>No</w:t>
          </w:r>
        </w:p>
      </w:tc>
      <w:tc>
        <w:tcPr>
          <w:tcW w:w="1666" w:type="dxa"/>
          <w:vAlign w:val="center"/>
        </w:tcPr>
        <w:p w:rsidR="00E12BEA" w:rsidRPr="002F6DA3" w:rsidRDefault="004759DD" w:rsidP="0017706F">
          <w:pPr>
            <w:pStyle w:val="stbilgi"/>
            <w:rPr>
              <w:rFonts w:ascii="Arial" w:hAnsi="Arial" w:cs="Arial"/>
              <w:sz w:val="10"/>
              <w:szCs w:val="10"/>
            </w:rPr>
          </w:pPr>
          <w:r>
            <w:rPr>
              <w:rFonts w:ascii="Arial" w:hAnsi="Arial" w:cs="Arial"/>
              <w:sz w:val="10"/>
              <w:szCs w:val="10"/>
            </w:rPr>
            <w:t>ETKB-EVÇED-FRM-0</w:t>
          </w:r>
          <w:r w:rsidR="00B62701">
            <w:rPr>
              <w:rFonts w:ascii="Arial" w:hAnsi="Arial" w:cs="Arial"/>
              <w:sz w:val="10"/>
              <w:szCs w:val="10"/>
            </w:rPr>
            <w:t>2</w:t>
          </w:r>
          <w:r>
            <w:rPr>
              <w:rFonts w:ascii="Arial" w:hAnsi="Arial" w:cs="Arial"/>
              <w:sz w:val="10"/>
              <w:szCs w:val="10"/>
            </w:rPr>
            <w:t>5 Rev.00</w:t>
          </w:r>
        </w:p>
      </w:tc>
    </w:tr>
    <w:tr w:rsidR="00E12BEA" w:rsidTr="00C11598">
      <w:trPr>
        <w:trHeight w:val="510"/>
      </w:trPr>
      <w:tc>
        <w:tcPr>
          <w:tcW w:w="2122" w:type="dxa"/>
          <w:vMerge/>
        </w:tcPr>
        <w:p w:rsidR="00E12BEA" w:rsidRDefault="00AE16D0" w:rsidP="008052F1">
          <w:pPr>
            <w:pStyle w:val="stbilgi"/>
          </w:pPr>
        </w:p>
      </w:tc>
      <w:tc>
        <w:tcPr>
          <w:tcW w:w="9072" w:type="dxa"/>
          <w:vMerge/>
        </w:tcPr>
        <w:p w:rsidR="00E12BEA" w:rsidRDefault="00AE16D0" w:rsidP="008052F1">
          <w:pPr>
            <w:pStyle w:val="stbilgi"/>
          </w:pPr>
        </w:p>
      </w:tc>
      <w:tc>
        <w:tcPr>
          <w:tcW w:w="1134" w:type="dxa"/>
          <w:vAlign w:val="center"/>
        </w:tcPr>
        <w:p w:rsidR="00E12BEA" w:rsidRPr="002F6DA3" w:rsidRDefault="00396B38" w:rsidP="0017706F">
          <w:pPr>
            <w:pStyle w:val="stbilgi"/>
            <w:rPr>
              <w:rFonts w:ascii="Arial" w:hAnsi="Arial" w:cs="Arial"/>
              <w:sz w:val="10"/>
              <w:szCs w:val="10"/>
            </w:rPr>
          </w:pPr>
          <w:r w:rsidRPr="00396B38">
            <w:rPr>
              <w:rFonts w:ascii="Arial" w:hAnsi="Arial" w:cs="Arial"/>
              <w:sz w:val="10"/>
              <w:szCs w:val="10"/>
            </w:rPr>
            <w:t>Revision / Release Date</w:t>
          </w:r>
        </w:p>
      </w:tc>
      <w:tc>
        <w:tcPr>
          <w:tcW w:w="1666" w:type="dxa"/>
          <w:vAlign w:val="center"/>
        </w:tcPr>
        <w:p w:rsidR="00E12BEA" w:rsidRPr="002F6DA3" w:rsidRDefault="004759DD" w:rsidP="0017706F">
          <w:pPr>
            <w:pStyle w:val="stbilgi"/>
            <w:rPr>
              <w:rFonts w:ascii="Arial" w:hAnsi="Arial" w:cs="Arial"/>
              <w:sz w:val="10"/>
              <w:szCs w:val="10"/>
            </w:rPr>
          </w:pPr>
          <w:r>
            <w:rPr>
              <w:rFonts w:ascii="Arial" w:hAnsi="Arial" w:cs="Arial"/>
              <w:sz w:val="10"/>
              <w:szCs w:val="10"/>
            </w:rPr>
            <w:t>13.02.2020</w:t>
          </w:r>
        </w:p>
      </w:tc>
    </w:tr>
  </w:tbl>
  <w:p w:rsidR="00E12BEA" w:rsidRDefault="00AE16D0" w:rsidP="005F70CE">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9BE" w:rsidRDefault="00A919BE" w:rsidP="005F70CE">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9BE"/>
    <w:rsid w:val="002E177E"/>
    <w:rsid w:val="00396B38"/>
    <w:rsid w:val="004759DD"/>
    <w:rsid w:val="00695CEA"/>
    <w:rsid w:val="006E63CC"/>
    <w:rsid w:val="009F2315"/>
    <w:rsid w:val="00A919BE"/>
    <w:rsid w:val="00AC12DA"/>
    <w:rsid w:val="00AE16D0"/>
    <w:rsid w:val="00B62701"/>
    <w:rsid w:val="00BC0401"/>
    <w:rsid w:val="00C74992"/>
    <w:rsid w:val="00EF19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0BE1E34-6C54-4641-8EF8-7419E238A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9BE"/>
  </w:style>
  <w:style w:type="paragraph" w:styleId="Balk1">
    <w:name w:val="heading 1"/>
    <w:basedOn w:val="Normal"/>
    <w:next w:val="Normal"/>
    <w:link w:val="Balk1Char"/>
    <w:qFormat/>
    <w:rsid w:val="00A919BE"/>
    <w:pPr>
      <w:keepNext/>
      <w:spacing w:after="0" w:line="240" w:lineRule="auto"/>
      <w:jc w:val="center"/>
      <w:outlineLvl w:val="0"/>
    </w:pPr>
    <w:rPr>
      <w:rFonts w:ascii="Times New Roman" w:eastAsia="Times New Roman" w:hAnsi="Times New Roman" w:cs="Times New Roman"/>
      <w:b/>
      <w:color w:val="000000" w:themeColor="text1"/>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919BE"/>
    <w:rPr>
      <w:rFonts w:ascii="Times New Roman" w:eastAsia="Times New Roman" w:hAnsi="Times New Roman" w:cs="Times New Roman"/>
      <w:b/>
      <w:color w:val="000000" w:themeColor="text1"/>
      <w:sz w:val="24"/>
      <w:szCs w:val="20"/>
    </w:rPr>
  </w:style>
  <w:style w:type="table" w:styleId="TabloKlavuzu">
    <w:name w:val="Table Grid"/>
    <w:basedOn w:val="NormalTablo"/>
    <w:uiPriority w:val="39"/>
    <w:rsid w:val="00A919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A919B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919BE"/>
  </w:style>
  <w:style w:type="paragraph" w:styleId="Altbilgi">
    <w:name w:val="footer"/>
    <w:basedOn w:val="Normal"/>
    <w:link w:val="AltbilgiChar"/>
    <w:uiPriority w:val="99"/>
    <w:unhideWhenUsed/>
    <w:rsid w:val="00A919B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91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7</Pages>
  <Words>1556</Words>
  <Characters>9078</Characters>
  <Application>Microsoft Office Word</Application>
  <DocSecurity>0</DocSecurity>
  <Lines>534</Lines>
  <Paragraphs>279</Paragraphs>
  <ScaleCrop>false</ScaleCrop>
  <HeadingPairs>
    <vt:vector size="2" baseType="variant">
      <vt:variant>
        <vt:lpstr>Konu Başlığı</vt:lpstr>
      </vt:variant>
      <vt:variant>
        <vt:i4>1</vt:i4>
      </vt:variant>
    </vt:vector>
  </HeadingPairs>
  <TitlesOfParts>
    <vt:vector size="1" baseType="lpstr">
      <vt:lpstr/>
    </vt:vector>
  </TitlesOfParts>
  <Company>ETKB</Company>
  <LinksUpToDate>false</LinksUpToDate>
  <CharactersWithSpaces>10355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ersoy metin</dc:creator>
  <cp:lastModifiedBy>fatih gencalp</cp:lastModifiedBy>
  <cp:revision>3</cp:revision>
  <dcterms:created xsi:type="dcterms:W3CDTF">2020-12-09T20:36:00Z</dcterms:created>
  <dcterms:modified xsi:type="dcterms:W3CDTF">2021-02-20T21:30:00Z</dcterms:modified>
</cp:coreProperties>
</file>